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sdt>
      <w:sdtPr>
        <w:rPr>
          <w:rFonts w:asciiTheme="majorHAnsi" w:eastAsiaTheme="majorEastAsia" w:hAnsiTheme="majorHAnsi" w:cstheme="majorBidi"/>
          <w:caps/>
        </w:rPr>
        <w:id w:val="-1885020139"/>
        <w:docPartObj>
          <w:docPartGallery w:val="Cover Pages"/>
          <w:docPartUnique/>
        </w:docPartObj>
      </w:sdtPr>
      <w:sdtEndPr>
        <w:rPr>
          <w:rStyle w:val="aa"/>
          <w:rFonts w:ascii="Times New Roman" w:eastAsiaTheme="minorHAnsi" w:hAnsi="Times New Roman" w:cs="Times New Roman"/>
          <w:b/>
          <w:bCs/>
          <w:caps w:val="0"/>
          <w:sz w:val="28"/>
          <w:szCs w:val="28"/>
        </w:rPr>
      </w:sdtEndPr>
      <w:sdtContent>
        <w:tbl>
          <w:tblPr>
            <w:tblW w:w="5000" w:type="pct"/>
            <w:jc w:val="center"/>
            <w:tblLook w:val="04A0" w:firstRow="1" w:lastRow="0" w:firstColumn="1" w:lastColumn="0" w:noHBand="0" w:noVBand="1"/>
          </w:tblPr>
          <w:tblGrid>
            <w:gridCol w:w="9571"/>
          </w:tblGrid>
          <w:tr w:rsidR="00AD7A1B">
            <w:trPr>
              <w:trHeight w:val="2880"/>
              <w:jc w:val="center"/>
            </w:trPr>
            <w:tc>
              <w:tcPr>
                <w:tcW w:w="5000" w:type="pct"/>
              </w:tcPr>
              <w:p w:rsidR="00AD7A1B" w:rsidRDefault="00AD7A1B" w:rsidP="00AD7A1B">
                <w:pPr>
                  <w:spacing w:line="240" w:lineRule="auto"/>
                  <w:ind w:left="-426" w:right="-143"/>
                  <w:jc w:val="center"/>
                  <w:rPr>
                    <w:rStyle w:val="aa"/>
                    <w:rFonts w:ascii="Times New Roman" w:hAnsi="Times New Roman" w:cs="Times New Roman"/>
                    <w:b w:val="0"/>
                    <w:sz w:val="24"/>
                    <w:szCs w:val="24"/>
                  </w:rPr>
                </w:pPr>
                <w:r w:rsidRPr="0051073E">
                  <w:rPr>
                    <w:rStyle w:val="aa"/>
                    <w:rFonts w:ascii="Times New Roman" w:hAnsi="Times New Roman" w:cs="Times New Roman"/>
                    <w:sz w:val="24"/>
                    <w:szCs w:val="24"/>
                  </w:rPr>
                  <w:t>Ф</w:t>
                </w:r>
                <w:r>
                  <w:rPr>
                    <w:rStyle w:val="aa"/>
                    <w:rFonts w:ascii="Times New Roman" w:hAnsi="Times New Roman" w:cs="Times New Roman"/>
                    <w:sz w:val="24"/>
                    <w:szCs w:val="24"/>
                  </w:rPr>
                  <w:t>ЕДЕРАЛЬНОЕ ГОСУДАРСТВЕННОЕ ОБРАЗОВАТЕЛЬНОЕ БЮДЖЕТНОЕ УЧРЕЖДЕНИЕ ВЫСШЕГО ПРОФЕССИОНАЛЬНОГО ОБРАЗОВАНИЯ</w:t>
                </w:r>
              </w:p>
              <w:p w:rsidR="00AD7A1B" w:rsidRDefault="00AD7A1B" w:rsidP="00AD7A1B">
                <w:pPr>
                  <w:spacing w:line="240" w:lineRule="auto"/>
                  <w:ind w:left="-426" w:right="-143"/>
                  <w:jc w:val="center"/>
                  <w:rPr>
                    <w:rStyle w:val="aa"/>
                    <w:rFonts w:ascii="Times New Roman" w:hAnsi="Times New Roman" w:cs="Times New Roman"/>
                    <w:sz w:val="28"/>
                    <w:szCs w:val="28"/>
                  </w:rPr>
                </w:pPr>
                <w:r>
                  <w:rPr>
                    <w:rStyle w:val="aa"/>
                    <w:rFonts w:ascii="Times New Roman" w:hAnsi="Times New Roman" w:cs="Times New Roman"/>
                    <w:sz w:val="28"/>
                    <w:szCs w:val="28"/>
                  </w:rPr>
                  <w:t>«</w:t>
                </w:r>
                <w:r w:rsidRPr="0051073E">
                  <w:rPr>
                    <w:rStyle w:val="aa"/>
                    <w:rFonts w:ascii="Times New Roman" w:hAnsi="Times New Roman" w:cs="Times New Roman"/>
                    <w:sz w:val="28"/>
                    <w:szCs w:val="28"/>
                  </w:rPr>
                  <w:t xml:space="preserve">ФИНАНСОВЫЙ УНИВЕРСИТЕТ ПРИ ПРАВИТЕЛЬСТВЕ </w:t>
                </w:r>
              </w:p>
              <w:p w:rsidR="00AD7A1B" w:rsidRPr="0051073E" w:rsidRDefault="00AD7A1B" w:rsidP="00AD7A1B">
                <w:pPr>
                  <w:spacing w:line="240" w:lineRule="auto"/>
                  <w:ind w:left="-426" w:right="-143"/>
                  <w:jc w:val="center"/>
                  <w:rPr>
                    <w:rStyle w:val="aa"/>
                    <w:rFonts w:ascii="Times New Roman" w:hAnsi="Times New Roman" w:cs="Times New Roman"/>
                    <w:sz w:val="28"/>
                    <w:szCs w:val="28"/>
                  </w:rPr>
                </w:pPr>
                <w:r>
                  <w:rPr>
                    <w:rStyle w:val="aa"/>
                    <w:rFonts w:ascii="Times New Roman" w:hAnsi="Times New Roman" w:cs="Times New Roman"/>
                    <w:sz w:val="28"/>
                    <w:szCs w:val="28"/>
                  </w:rPr>
                  <w:t>РОССИЙСКОЙ ФЕДЕРАЦИИ»</w:t>
                </w:r>
              </w:p>
              <w:p w:rsidR="00AD7A1B" w:rsidRDefault="00AD7A1B" w:rsidP="00AD7A1B">
                <w:pPr>
                  <w:spacing w:line="240" w:lineRule="auto"/>
                  <w:jc w:val="center"/>
                  <w:rPr>
                    <w:rStyle w:val="aa"/>
                    <w:rFonts w:ascii="Times New Roman" w:hAnsi="Times New Roman" w:cs="Times New Roman"/>
                    <w:sz w:val="32"/>
                    <w:szCs w:val="32"/>
                  </w:rPr>
                </w:pPr>
                <w:r w:rsidRPr="0051073E">
                  <w:rPr>
                    <w:rStyle w:val="aa"/>
                    <w:rFonts w:ascii="Times New Roman" w:hAnsi="Times New Roman" w:cs="Times New Roman"/>
                    <w:sz w:val="32"/>
                    <w:szCs w:val="32"/>
                  </w:rPr>
                  <w:t>(Липецкий филиал)</w:t>
                </w:r>
              </w:p>
              <w:p w:rsidR="00AD7A1B" w:rsidRDefault="00AD7A1B" w:rsidP="00AD7A1B">
                <w:pPr>
                  <w:spacing w:line="240" w:lineRule="auto"/>
                  <w:jc w:val="center"/>
                  <w:rPr>
                    <w:rStyle w:val="aa"/>
                    <w:rFonts w:ascii="Times New Roman" w:hAnsi="Times New Roman" w:cs="Times New Roman"/>
                    <w:sz w:val="32"/>
                    <w:szCs w:val="32"/>
                  </w:rPr>
                </w:pPr>
              </w:p>
              <w:p w:rsidR="00AD7A1B" w:rsidRPr="00D01AF8" w:rsidRDefault="00AD7A1B" w:rsidP="00AD7A1B">
                <w:pPr>
                  <w:spacing w:line="240" w:lineRule="auto"/>
                  <w:jc w:val="center"/>
                  <w:rPr>
                    <w:rStyle w:val="aa"/>
                    <w:rFonts w:ascii="Times New Roman" w:hAnsi="Times New Roman" w:cs="Times New Roman"/>
                    <w:sz w:val="28"/>
                    <w:szCs w:val="28"/>
                  </w:rPr>
                </w:pPr>
                <w:r w:rsidRPr="00D01AF8">
                  <w:rPr>
                    <w:rStyle w:val="aa"/>
                    <w:rFonts w:ascii="Times New Roman" w:hAnsi="Times New Roman" w:cs="Times New Roman"/>
                    <w:sz w:val="28"/>
                    <w:szCs w:val="28"/>
                  </w:rPr>
                  <w:t>Кафедра «</w:t>
                </w:r>
                <w:r>
                  <w:rPr>
                    <w:rStyle w:val="aa"/>
                    <w:rFonts w:ascii="Times New Roman" w:hAnsi="Times New Roman" w:cs="Times New Roman"/>
                    <w:sz w:val="28"/>
                    <w:szCs w:val="28"/>
                  </w:rPr>
                  <w:t>математика и информатика</w:t>
                </w:r>
                <w:r w:rsidRPr="00D01AF8">
                  <w:rPr>
                    <w:rStyle w:val="aa"/>
                    <w:rFonts w:ascii="Times New Roman" w:hAnsi="Times New Roman" w:cs="Times New Roman"/>
                    <w:sz w:val="28"/>
                    <w:szCs w:val="28"/>
                  </w:rPr>
                  <w:t>»</w:t>
                </w:r>
              </w:p>
              <w:p w:rsidR="00AD7A1B" w:rsidRDefault="00AD7A1B" w:rsidP="00AD7A1B">
                <w:pPr>
                  <w:pStyle w:val="ab"/>
                  <w:jc w:val="center"/>
                  <w:rPr>
                    <w:rFonts w:asciiTheme="majorHAnsi" w:eastAsiaTheme="majorEastAsia" w:hAnsiTheme="majorHAnsi" w:cstheme="majorBidi"/>
                    <w:caps/>
                  </w:rPr>
                </w:pPr>
              </w:p>
              <w:p w:rsidR="00AD7A1B" w:rsidRDefault="00AD7A1B" w:rsidP="00AD7A1B">
                <w:pPr>
                  <w:pStyle w:val="ab"/>
                  <w:jc w:val="center"/>
                  <w:rPr>
                    <w:rFonts w:asciiTheme="majorHAnsi" w:eastAsiaTheme="majorEastAsia" w:hAnsiTheme="majorHAnsi" w:cstheme="majorBidi"/>
                    <w:caps/>
                  </w:rPr>
                </w:pPr>
              </w:p>
              <w:p w:rsidR="00AD7A1B" w:rsidRDefault="00AD7A1B" w:rsidP="00AD7A1B">
                <w:pPr>
                  <w:pStyle w:val="ab"/>
                  <w:jc w:val="center"/>
                  <w:rPr>
                    <w:rFonts w:asciiTheme="majorHAnsi" w:eastAsiaTheme="majorEastAsia" w:hAnsiTheme="majorHAnsi" w:cstheme="majorBidi"/>
                    <w:caps/>
                  </w:rPr>
                </w:pPr>
              </w:p>
              <w:p w:rsidR="00AD7A1B" w:rsidRDefault="00AD7A1B" w:rsidP="00AD7A1B">
                <w:pPr>
                  <w:pStyle w:val="ab"/>
                  <w:jc w:val="center"/>
                  <w:rPr>
                    <w:rFonts w:asciiTheme="majorHAnsi" w:eastAsiaTheme="majorEastAsia" w:hAnsiTheme="majorHAnsi" w:cstheme="majorBidi"/>
                    <w:caps/>
                  </w:rPr>
                </w:pPr>
              </w:p>
              <w:p w:rsidR="00AD7A1B" w:rsidRDefault="00AD7A1B" w:rsidP="00AD7A1B">
                <w:pPr>
                  <w:pStyle w:val="ab"/>
                  <w:jc w:val="center"/>
                  <w:rPr>
                    <w:rFonts w:asciiTheme="majorHAnsi" w:eastAsiaTheme="majorEastAsia" w:hAnsiTheme="majorHAnsi" w:cstheme="majorBidi"/>
                    <w:caps/>
                  </w:rPr>
                </w:pPr>
              </w:p>
              <w:p w:rsidR="00AD7A1B" w:rsidRDefault="00AD7A1B" w:rsidP="00AD7A1B">
                <w:pPr>
                  <w:pStyle w:val="ab"/>
                  <w:jc w:val="center"/>
                  <w:rPr>
                    <w:rFonts w:asciiTheme="majorHAnsi" w:eastAsiaTheme="majorEastAsia" w:hAnsiTheme="majorHAnsi" w:cstheme="majorBidi"/>
                    <w:caps/>
                  </w:rPr>
                </w:pPr>
              </w:p>
            </w:tc>
          </w:tr>
          <w:tr w:rsidR="00AD7A1B">
            <w:trPr>
              <w:trHeight w:val="1440"/>
              <w:jc w:val="center"/>
            </w:trPr>
            <w:tc>
              <w:tcPr>
                <w:tcW w:w="5000" w:type="pct"/>
                <w:tcBorders>
                  <w:bottom w:val="single" w:sz="4" w:space="0" w:color="4F81BD" w:themeColor="accent1"/>
                </w:tcBorders>
                <w:vAlign w:val="center"/>
              </w:tcPr>
              <w:p w:rsidR="00AD7A1B" w:rsidRPr="00AD7A1B" w:rsidRDefault="00AD7A1B" w:rsidP="00AD7A1B">
                <w:pPr>
                  <w:pStyle w:val="ab"/>
                  <w:jc w:val="center"/>
                  <w:rPr>
                    <w:rFonts w:ascii="Times New Roman" w:eastAsiaTheme="majorEastAsia" w:hAnsi="Times New Roman" w:cs="Times New Roman"/>
                    <w:b/>
                    <w:bCs/>
                    <w:sz w:val="80"/>
                    <w:szCs w:val="80"/>
                  </w:rPr>
                </w:pPr>
                <w:r w:rsidRPr="00AD7A1B">
                  <w:rPr>
                    <w:rFonts w:ascii="Times New Roman" w:eastAsiaTheme="majorEastAsia" w:hAnsi="Times New Roman" w:cs="Times New Roman"/>
                    <w:b/>
                    <w:bCs/>
                    <w:sz w:val="32"/>
                    <w:szCs w:val="32"/>
                  </w:rPr>
                  <w:t>КОНТРОЛЬНАЯ</w:t>
                </w:r>
                <w:r w:rsidRPr="00AD7A1B">
                  <w:rPr>
                    <w:rFonts w:ascii="Times New Roman" w:eastAsiaTheme="majorEastAsia" w:hAnsi="Times New Roman" w:cs="Times New Roman"/>
                    <w:b/>
                    <w:bCs/>
                    <w:sz w:val="80"/>
                    <w:szCs w:val="80"/>
                  </w:rPr>
                  <w:t xml:space="preserve"> </w:t>
                </w:r>
                <w:r w:rsidRPr="00AD7A1B">
                  <w:rPr>
                    <w:rFonts w:ascii="Times New Roman" w:eastAsiaTheme="majorEastAsia" w:hAnsi="Times New Roman" w:cs="Times New Roman"/>
                    <w:b/>
                    <w:bCs/>
                    <w:sz w:val="32"/>
                    <w:szCs w:val="32"/>
                  </w:rPr>
                  <w:t>РАБОТА</w:t>
                </w:r>
              </w:p>
              <w:p w:rsidR="00AD7A1B" w:rsidRDefault="00AD7A1B">
                <w:pPr>
                  <w:pStyle w:val="ab"/>
                  <w:jc w:val="center"/>
                  <w:rPr>
                    <w:rFonts w:asciiTheme="majorHAnsi" w:eastAsiaTheme="majorEastAsia" w:hAnsiTheme="majorHAnsi" w:cstheme="majorBidi"/>
                    <w:sz w:val="80"/>
                    <w:szCs w:val="80"/>
                  </w:rPr>
                </w:pPr>
              </w:p>
            </w:tc>
          </w:tr>
          <w:tr w:rsidR="00AD7A1B">
            <w:trPr>
              <w:trHeight w:val="720"/>
              <w:jc w:val="center"/>
            </w:trPr>
            <w:sdt>
              <w:sdtPr>
                <w:rPr>
                  <w:rFonts w:ascii="Times New Roman" w:hAnsi="Times New Roman"/>
                  <w:b/>
                  <w:bCs/>
                  <w:sz w:val="32"/>
                  <w:szCs w:val="32"/>
                </w:rPr>
                <w:alias w:val="Подзаголовок"/>
                <w:id w:val="15524255"/>
                <w:placeholder>
                  <w:docPart w:val="A96CA9EEA23C400BB92A24E3DBE6C392"/>
                </w:placeholder>
          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          <w:text/>
              </w:sdtPr>
              <w:sdtEndPr/>
              <w:sdtContent>
                <w:tc>
                  <w:tcPr>
                    <w:tcW w:w="5000" w:type="pct"/>
                    <w:tcBorders>
                      <w:top w:val="single" w:sz="4" w:space="0" w:color="4F81BD" w:themeColor="accent1"/>
                    </w:tcBorders>
                    <w:vAlign w:val="center"/>
                  </w:tcPr>
                  <w:p w:rsidR="00AD7A1B" w:rsidRDefault="00AD7A1B" w:rsidP="00AD7A1B">
                    <w:pPr>
                      <w:pStyle w:val="ab"/>
                      <w:jc w:val="center"/>
                      <w:rPr>
                        <w:rFonts w:asciiTheme="majorHAnsi" w:eastAsiaTheme="majorEastAsia" w:hAnsiTheme="majorHAnsi" w:cstheme="majorBidi"/>
                        <w:sz w:val="44"/>
                        <w:szCs w:val="44"/>
                      </w:rPr>
                    </w:pPr>
                    <w:r w:rsidRPr="00AD7A1B">
                      <w:rPr>
                        <w:rFonts w:ascii="Times New Roman" w:hAnsi="Times New Roman"/>
                        <w:b/>
                        <w:bCs/>
                        <w:sz w:val="32"/>
                        <w:szCs w:val="32"/>
                      </w:rPr>
                      <w:t>по дисциплине «информационные технологии в менеджменте»</w:t>
                    </w:r>
                  </w:p>
                </w:tc>
              </w:sdtContent>
            </w:sdt>
          </w:tr>
          <w:tr w:rsidR="00AD7A1B" w:rsidTr="00AD7A1B">
            <w:trPr>
              <w:trHeight w:val="2883"/>
              <w:jc w:val="center"/>
            </w:trPr>
            <w:tc>
              <w:tcPr>
                <w:tcW w:w="5000" w:type="pct"/>
                <w:vAlign w:val="center"/>
              </w:tcPr>
              <w:p w:rsidR="00AD7A1B" w:rsidRDefault="00AD7A1B">
                <w:pPr>
                  <w:pStyle w:val="ab"/>
                  <w:jc w:val="center"/>
                </w:pPr>
              </w:p>
            </w:tc>
          </w:tr>
        </w:tbl>
        <w:tbl>
          <w:tblPr>
            <w:tblStyle w:val="1"/>
            <w:tblW w:w="0" w:type="auto"/>
            <w:tblInd w:w="3794" w:type="dxa"/>
            <w:tbl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  <w:tblLook w:val="04A0" w:firstRow="1" w:lastRow="0" w:firstColumn="1" w:lastColumn="0" w:noHBand="0" w:noVBand="1"/>
          </w:tblPr>
          <w:tblGrid>
            <w:gridCol w:w="5670"/>
          </w:tblGrid>
          <w:tr w:rsidR="00AD7A1B" w:rsidTr="006C68DC">
            <w:trPr>
              <w:trHeight w:val="394"/>
            </w:trPr>
            <w:tc>
              <w:tcPr>
                <w:tcW w:w="5670" w:type="dxa"/>
              </w:tcPr>
              <w:p w:rsidR="00AD7A1B" w:rsidRPr="00AD7A1B" w:rsidRDefault="00AD7A1B" w:rsidP="006C68DC">
                <w:pPr>
                  <w:rPr>
                    <w:rStyle w:val="aa"/>
                    <w:rFonts w:ascii="Times New Roman" w:hAnsi="Times New Roman" w:cs="Times New Roman"/>
                    <w:b w:val="0"/>
                    <w:sz w:val="28"/>
                    <w:szCs w:val="28"/>
                  </w:rPr>
                </w:pPr>
                <w:r w:rsidRPr="00AD7A1B">
                  <w:rPr>
                    <w:rStyle w:val="aa"/>
                    <w:rFonts w:ascii="Times New Roman" w:hAnsi="Times New Roman" w:cs="Times New Roman"/>
                    <w:b w:val="0"/>
                    <w:sz w:val="28"/>
                    <w:szCs w:val="28"/>
                  </w:rPr>
                  <w:t xml:space="preserve">Выполнил студент: Лихоперская А.А. </w:t>
                </w:r>
              </w:p>
            </w:tc>
          </w:tr>
          <w:tr w:rsidR="00AD7A1B" w:rsidTr="006C68DC">
            <w:trPr>
              <w:trHeight w:val="413"/>
            </w:trPr>
            <w:tc>
              <w:tcPr>
                <w:tcW w:w="5670" w:type="dxa"/>
              </w:tcPr>
              <w:p w:rsidR="00AD7A1B" w:rsidRPr="00AD7A1B" w:rsidRDefault="00AD7A1B" w:rsidP="006C68DC">
                <w:pPr>
                  <w:tabs>
                    <w:tab w:val="right" w:pos="9355"/>
                  </w:tabs>
                  <w:rPr>
                    <w:rStyle w:val="aa"/>
                    <w:rFonts w:ascii="Times New Roman" w:hAnsi="Times New Roman" w:cs="Times New Roman"/>
                    <w:b w:val="0"/>
                    <w:sz w:val="28"/>
                    <w:szCs w:val="28"/>
                  </w:rPr>
                </w:pPr>
                <w:r w:rsidRPr="00AD7A1B">
                  <w:rPr>
                    <w:rStyle w:val="aa"/>
                    <w:rFonts w:ascii="Times New Roman" w:hAnsi="Times New Roman" w:cs="Times New Roman"/>
                    <w:b w:val="0"/>
                    <w:sz w:val="28"/>
                    <w:szCs w:val="28"/>
                  </w:rPr>
                  <w:t>Номер зачётной книжки: 100.16/120258</w:t>
                </w:r>
              </w:p>
            </w:tc>
          </w:tr>
          <w:tr w:rsidR="00AD7A1B" w:rsidTr="006C68DC">
            <w:trPr>
              <w:trHeight w:val="260"/>
            </w:trPr>
            <w:tc>
              <w:tcPr>
                <w:tcW w:w="5670" w:type="dxa"/>
              </w:tcPr>
              <w:p w:rsidR="00AD7A1B" w:rsidRPr="00AD7A1B" w:rsidRDefault="00AD7A1B" w:rsidP="006C68DC">
                <w:pPr>
                  <w:rPr>
                    <w:rStyle w:val="aa"/>
                    <w:rFonts w:ascii="Times New Roman" w:hAnsi="Times New Roman" w:cs="Times New Roman"/>
                    <w:b w:val="0"/>
                    <w:sz w:val="28"/>
                    <w:szCs w:val="28"/>
                  </w:rPr>
                </w:pPr>
                <w:r w:rsidRPr="00AD7A1B">
                  <w:rPr>
                    <w:rStyle w:val="aa"/>
                    <w:rFonts w:ascii="Times New Roman" w:hAnsi="Times New Roman" w:cs="Times New Roman"/>
                    <w:b w:val="0"/>
                    <w:sz w:val="28"/>
                    <w:szCs w:val="28"/>
                  </w:rPr>
                  <w:t>Направление подготовки:  БМ</w:t>
                </w:r>
              </w:p>
            </w:tc>
          </w:tr>
          <w:tr w:rsidR="00AD7A1B" w:rsidTr="006C68DC">
            <w:trPr>
              <w:trHeight w:val="409"/>
            </w:trPr>
            <w:tc>
              <w:tcPr>
                <w:tcW w:w="5670" w:type="dxa"/>
              </w:tcPr>
              <w:p w:rsidR="00AD7A1B" w:rsidRPr="00AD7A1B" w:rsidRDefault="00AD7A1B" w:rsidP="006C68DC">
                <w:pPr>
                  <w:rPr>
                    <w:rStyle w:val="aa"/>
                    <w:rFonts w:ascii="Times New Roman" w:hAnsi="Times New Roman" w:cs="Times New Roman"/>
                    <w:b w:val="0"/>
                    <w:i/>
                    <w:sz w:val="28"/>
                    <w:szCs w:val="28"/>
                    <w:u w:val="single"/>
                  </w:rPr>
                </w:pPr>
                <w:r w:rsidRPr="00AD7A1B">
                  <w:rPr>
                    <w:rStyle w:val="aa"/>
                    <w:rFonts w:ascii="Times New Roman" w:hAnsi="Times New Roman" w:cs="Times New Roman"/>
                    <w:b w:val="0"/>
                    <w:sz w:val="28"/>
                    <w:szCs w:val="28"/>
                  </w:rPr>
                  <w:t>Курс: 2   группа:  дневная</w:t>
                </w:r>
              </w:p>
            </w:tc>
          </w:tr>
          <w:tr w:rsidR="00AD7A1B" w:rsidTr="006C68DC">
            <w:trPr>
              <w:trHeight w:val="260"/>
            </w:trPr>
            <w:tc>
              <w:tcPr>
                <w:tcW w:w="5670" w:type="dxa"/>
              </w:tcPr>
              <w:p w:rsidR="00AD7A1B" w:rsidRPr="00AD7A1B" w:rsidRDefault="00AD7A1B" w:rsidP="006C68DC">
                <w:pPr>
                  <w:rPr>
                    <w:rStyle w:val="aa"/>
                    <w:rFonts w:ascii="Times New Roman" w:hAnsi="Times New Roman" w:cs="Times New Roman"/>
                    <w:b w:val="0"/>
                    <w:sz w:val="28"/>
                    <w:szCs w:val="28"/>
                  </w:rPr>
                </w:pPr>
                <w:r w:rsidRPr="00AD7A1B">
                  <w:rPr>
                    <w:rStyle w:val="aa"/>
                    <w:rFonts w:ascii="Times New Roman" w:hAnsi="Times New Roman" w:cs="Times New Roman"/>
                    <w:b w:val="0"/>
                    <w:sz w:val="28"/>
                    <w:szCs w:val="28"/>
                  </w:rPr>
                  <w:t>Проверил: Коноплев Сергей Георгиевич</w:t>
                </w:r>
              </w:p>
            </w:tc>
          </w:tr>
        </w:tbl>
        <w:p w:rsidR="00AD7A1B" w:rsidRDefault="00AD7A1B" w:rsidP="00AD7A1B">
          <w:pPr>
            <w:jc w:val="right"/>
          </w:pPr>
        </w:p>
        <w:p w:rsidR="00AD7A1B" w:rsidRDefault="00AD7A1B"/>
        <w:tbl>
          <w:tblPr>
            <w:tblpPr w:leftFromText="187" w:rightFromText="187" w:horzAnchor="margin" w:tblpXSpec="center" w:tblpYSpec="bottom"/>
            <w:tblW w:w="5000" w:type="pct"/>
            <w:tblLook w:val="04A0" w:firstRow="1" w:lastRow="0" w:firstColumn="1" w:lastColumn="0" w:noHBand="0" w:noVBand="1"/>
          </w:tblPr>
          <w:tblGrid>
            <w:gridCol w:w="9571"/>
          </w:tblGrid>
          <w:tr w:rsidR="00AD7A1B">
            <w:sdt>
              <w:sdtPr>
                <w:rPr>
                  <w:rFonts w:ascii="Times New Roman" w:hAnsi="Times New Roman" w:cs="Times New Roman"/>
                  <w:sz w:val="32"/>
                  <w:szCs w:val="32"/>
                </w:rPr>
                <w:alias w:val="Аннотация"/>
                <w:id w:val="8276291"/>
                <w:placeholder>
                  <w:docPart w:val="FEA6A46A99F540B3B0E964E040A10B26"/>
                </w:placeholder>
                <w:dataBinding w:prefixMappings="xmlns:ns0='http://schemas.microsoft.com/office/2006/coverPageProps'" w:xpath="/ns0:CoverPageProperties[1]/ns0:Abstract[1]" w:storeItemID="{55AF091B-3C7A-41E3-B477-F2FDAA23CFDA}"/>
                <w:text/>
              </w:sdtPr>
              <w:sdtEndPr/>
              <w:sdtContent>
                <w:tc>
                  <w:tcPr>
                    <w:tcW w:w="5000" w:type="pct"/>
                  </w:tcPr>
                  <w:p w:rsidR="00AD7A1B" w:rsidRDefault="00AD7A1B" w:rsidP="00AD7A1B">
                    <w:pPr>
                      <w:pStyle w:val="ab"/>
                      <w:jc w:val="center"/>
                    </w:pPr>
                    <w:r w:rsidRPr="00AD7A1B">
                      <w:rPr>
                        <w:rFonts w:ascii="Times New Roman" w:hAnsi="Times New Roman" w:cs="Times New Roman"/>
                        <w:sz w:val="32"/>
                        <w:szCs w:val="32"/>
                      </w:rPr>
                      <w:t>Липецк 2013</w:t>
                    </w:r>
                  </w:p>
                </w:tc>
              </w:sdtContent>
            </w:sdt>
          </w:tr>
        </w:tbl>
        <w:p w:rsidR="00AD7A1B" w:rsidRDefault="00AD7A1B"/>
        <w:p w:rsidR="00AD7A1B" w:rsidRDefault="00AD7A1B">
          <w:pPr>
            <w:rPr>
              <w:rStyle w:val="aa"/>
              <w:rFonts w:ascii="Times New Roman" w:hAnsi="Times New Roman" w:cs="Times New Roman"/>
              <w:sz w:val="28"/>
              <w:szCs w:val="28"/>
            </w:rPr>
          </w:pPr>
          <w:r>
            <w:rPr>
              <w:rStyle w:val="aa"/>
              <w:rFonts w:ascii="Times New Roman" w:hAnsi="Times New Roman" w:cs="Times New Roman"/>
              <w:sz w:val="28"/>
              <w:szCs w:val="28"/>
            </w:rPr>
            <w:br w:type="page"/>
          </w:r>
        </w:p>
      </w:sdtContent>
    </w:sdt>
    <w:p w:rsidR="00477A94" w:rsidRDefault="00477A94" w:rsidP="00FB4EEA">
      <w:pPr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AD7A1B" w:rsidRDefault="00AD7A1B" w:rsidP="00AD7A1B">
      <w:pPr>
        <w:spacing w:line="240" w:lineRule="auto"/>
        <w:jc w:val="both"/>
        <w:rPr>
          <w:rStyle w:val="aa"/>
          <w:rFonts w:ascii="Times New Roman" w:hAnsi="Times New Roman" w:cs="Times New Roman"/>
          <w:sz w:val="28"/>
          <w:szCs w:val="28"/>
        </w:rPr>
      </w:pPr>
      <w:r w:rsidRPr="004B6632">
        <w:rPr>
          <w:rStyle w:val="aa"/>
          <w:rFonts w:ascii="Times New Roman" w:hAnsi="Times New Roman" w:cs="Times New Roman"/>
          <w:sz w:val="28"/>
          <w:szCs w:val="28"/>
        </w:rPr>
        <w:t xml:space="preserve">Содержание </w:t>
      </w:r>
    </w:p>
    <w:p w:rsidR="00AD7A1B" w:rsidRDefault="00AD7A1B" w:rsidP="00AD7A1B">
      <w:pPr>
        <w:spacing w:line="240" w:lineRule="auto"/>
        <w:jc w:val="both"/>
        <w:rPr>
          <w:rStyle w:val="aa"/>
          <w:rFonts w:ascii="Times New Roman" w:hAnsi="Times New Roman" w:cs="Times New Roman"/>
          <w:sz w:val="28"/>
          <w:szCs w:val="28"/>
        </w:rPr>
      </w:pPr>
    </w:p>
    <w:p w:rsidR="00AD7A1B" w:rsidRPr="00AD7A1B" w:rsidRDefault="00AD7A1B" w:rsidP="00AD7A1B">
      <w:pPr>
        <w:spacing w:line="240" w:lineRule="auto"/>
        <w:jc w:val="both"/>
        <w:rPr>
          <w:rStyle w:val="aa"/>
          <w:rFonts w:ascii="Times New Roman" w:hAnsi="Times New Roman" w:cs="Times New Roman"/>
          <w:b w:val="0"/>
          <w:sz w:val="28"/>
          <w:szCs w:val="28"/>
        </w:rPr>
      </w:pPr>
      <w:r w:rsidRPr="00AD7A1B">
        <w:rPr>
          <w:rStyle w:val="aa"/>
          <w:rFonts w:ascii="Times New Roman" w:hAnsi="Times New Roman" w:cs="Times New Roman"/>
          <w:b w:val="0"/>
          <w:sz w:val="28"/>
          <w:szCs w:val="28"/>
        </w:rPr>
        <w:t xml:space="preserve">Введение. Описание предметной области поставленной задачи                        3                            </w:t>
      </w:r>
    </w:p>
    <w:p w:rsidR="00AD7A1B" w:rsidRPr="004B6632" w:rsidRDefault="00AD7A1B" w:rsidP="00AD7A1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B6632">
        <w:rPr>
          <w:rFonts w:ascii="Times New Roman" w:hAnsi="Times New Roman" w:cs="Times New Roman"/>
          <w:sz w:val="28"/>
          <w:szCs w:val="28"/>
        </w:rPr>
        <w:t>База данных  «Алкогольная продукция»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5</w:t>
      </w:r>
    </w:p>
    <w:p w:rsidR="00AD7A1B" w:rsidRPr="004B6632" w:rsidRDefault="00AD7A1B" w:rsidP="00AD7A1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B6632">
        <w:rPr>
          <w:rFonts w:ascii="Times New Roman" w:hAnsi="Times New Roman" w:cs="Times New Roman"/>
          <w:sz w:val="28"/>
          <w:szCs w:val="28"/>
        </w:rPr>
        <w:t>Заключение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11</w:t>
      </w:r>
    </w:p>
    <w:p w:rsidR="00477A94" w:rsidRDefault="00477A94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FB4EEA" w:rsidRPr="00FB4EEA" w:rsidRDefault="00FB4EEA" w:rsidP="00FB4EEA">
      <w:pPr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FB4EEA">
        <w:rPr>
          <w:rFonts w:ascii="Times New Roman" w:hAnsi="Times New Roman" w:cs="Times New Roman"/>
          <w:b/>
          <w:sz w:val="28"/>
          <w:szCs w:val="28"/>
        </w:rPr>
        <w:lastRenderedPageBreak/>
        <w:t>Введение</w:t>
      </w:r>
      <w:r w:rsidR="00A70BEF">
        <w:rPr>
          <w:rFonts w:ascii="Times New Roman" w:hAnsi="Times New Roman" w:cs="Times New Roman"/>
          <w:b/>
          <w:sz w:val="28"/>
          <w:szCs w:val="28"/>
        </w:rPr>
        <w:t>. Описание предметной области поставленной задачи</w:t>
      </w:r>
    </w:p>
    <w:p w:rsidR="00FB4EEA" w:rsidRPr="00FB4EEA" w:rsidRDefault="00FB4EEA" w:rsidP="00FB4EEA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FB4EEA" w:rsidRDefault="00FB4EEA" w:rsidP="00A70BE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4EEA">
        <w:rPr>
          <w:rFonts w:ascii="Times New Roman" w:hAnsi="Times New Roman" w:cs="Times New Roman"/>
          <w:sz w:val="28"/>
          <w:szCs w:val="28"/>
        </w:rPr>
        <w:t>В каждой области деятельности создаются собственные базы данных: в социальном обеспечении - по получателям пенсий, в медицине – по диспансерному учету, по льготным лекарствам.</w:t>
      </w:r>
    </w:p>
    <w:p w:rsidR="00B65319" w:rsidRDefault="00FB4EEA" w:rsidP="00A70BE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менеджера, работающего с поставщиками продукции на предприятии общественного питания, необходим быстрый доступ ко всем данным о принимаемой и принятой продукции</w:t>
      </w:r>
      <w:r w:rsidR="00B65319">
        <w:rPr>
          <w:rFonts w:ascii="Times New Roman" w:hAnsi="Times New Roman" w:cs="Times New Roman"/>
          <w:sz w:val="28"/>
          <w:szCs w:val="28"/>
        </w:rPr>
        <w:t xml:space="preserve">. Необходимо иметь средства для хранения и быстрого поиска информации, требуемой </w:t>
      </w:r>
      <w:r w:rsidR="00B65319" w:rsidRPr="00B65319">
        <w:rPr>
          <w:rFonts w:ascii="Times New Roman" w:hAnsi="Times New Roman" w:cs="Times New Roman"/>
          <w:sz w:val="28"/>
          <w:szCs w:val="28"/>
        </w:rPr>
        <w:t>при оформлении различных статистических данных, подготовке отчетов, при решении задач по вопросам</w:t>
      </w:r>
      <w:r w:rsidR="00B65319">
        <w:rPr>
          <w:rFonts w:ascii="Times New Roman" w:hAnsi="Times New Roman" w:cs="Times New Roman"/>
          <w:sz w:val="28"/>
          <w:szCs w:val="28"/>
        </w:rPr>
        <w:t xml:space="preserve"> хранения и сроков реализации продукции.</w:t>
      </w:r>
    </w:p>
    <w:p w:rsidR="00B65319" w:rsidRDefault="00B65319" w:rsidP="00A70BE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Ряд описанных выше задач предполагает создание базы данных</w:t>
      </w:r>
      <w:r w:rsidR="00A70BEF">
        <w:rPr>
          <w:rFonts w:ascii="Times New Roman" w:hAnsi="Times New Roman" w:cs="Times New Roman"/>
          <w:sz w:val="28"/>
          <w:szCs w:val="28"/>
        </w:rPr>
        <w:t xml:space="preserve">, которая позволит более оперативно работать с данными. Ниже приведен пример такой базы данных, проектированной в </w:t>
      </w:r>
      <w:proofErr w:type="spellStart"/>
      <w:r w:rsidR="00A70BEF">
        <w:rPr>
          <w:rFonts w:ascii="Times New Roman" w:hAnsi="Times New Roman" w:cs="Times New Roman"/>
          <w:sz w:val="28"/>
          <w:szCs w:val="28"/>
          <w:lang w:val="en-US"/>
        </w:rPr>
        <w:t>Acces</w:t>
      </w:r>
      <w:proofErr w:type="spellEnd"/>
      <w:r w:rsidR="00A70BEF">
        <w:rPr>
          <w:rFonts w:ascii="Times New Roman" w:hAnsi="Times New Roman" w:cs="Times New Roman"/>
          <w:sz w:val="28"/>
          <w:szCs w:val="28"/>
          <w:lang w:val="en-US"/>
        </w:rPr>
        <w:t xml:space="preserve"> 2010</w:t>
      </w:r>
      <w:r w:rsidR="00A70BEF">
        <w:rPr>
          <w:rFonts w:ascii="Times New Roman" w:hAnsi="Times New Roman" w:cs="Times New Roman"/>
          <w:sz w:val="28"/>
          <w:szCs w:val="28"/>
        </w:rPr>
        <w:t>.</w:t>
      </w:r>
    </w:p>
    <w:p w:rsidR="00A70BEF" w:rsidRPr="00A70BEF" w:rsidRDefault="00A70BEF" w:rsidP="00A70BE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70BEF">
        <w:rPr>
          <w:rFonts w:ascii="Times New Roman" w:hAnsi="Times New Roman" w:cs="Times New Roman"/>
          <w:sz w:val="28"/>
          <w:szCs w:val="28"/>
        </w:rPr>
        <w:t>Access – это гибкая программа, позволяющая работать как с простыми, так и со сложными базами данных.</w:t>
      </w:r>
      <w:proofErr w:type="gramEnd"/>
    </w:p>
    <w:p w:rsidR="00A70BEF" w:rsidRPr="00A70BEF" w:rsidRDefault="00A70BEF" w:rsidP="00A70BE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0BEF">
        <w:rPr>
          <w:rFonts w:ascii="Times New Roman" w:hAnsi="Times New Roman" w:cs="Times New Roman"/>
          <w:sz w:val="28"/>
          <w:szCs w:val="28"/>
        </w:rPr>
        <w:t>База данных – это организованная структура, предназначенная для хранения информации. Примером очень простой базы данных может служить телефонная книга или ваша чековая книжка. Книга учета заказов, счетов, платежей компании – это образцы более сложных баз данных. В качества примера можно также привести журнал встреч торгового представителя с заказчиками или записями о намеченных планах.</w:t>
      </w:r>
    </w:p>
    <w:p w:rsidR="00A70BEF" w:rsidRPr="00A70BEF" w:rsidRDefault="00A70BEF" w:rsidP="00A70BE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0BEF">
        <w:rPr>
          <w:rFonts w:ascii="Times New Roman" w:hAnsi="Times New Roman" w:cs="Times New Roman"/>
          <w:sz w:val="28"/>
          <w:szCs w:val="28"/>
        </w:rPr>
        <w:t xml:space="preserve">Access – это реляционная база данных, то есть база данных, которая позволяет определять отношение между различными категориями информации (как, например, между данными о клиентах и </w:t>
      </w:r>
      <w:proofErr w:type="gramStart"/>
      <w:r w:rsidRPr="00A70BEF">
        <w:rPr>
          <w:rFonts w:ascii="Times New Roman" w:hAnsi="Times New Roman" w:cs="Times New Roman"/>
          <w:sz w:val="28"/>
          <w:szCs w:val="28"/>
        </w:rPr>
        <w:t>данными</w:t>
      </w:r>
      <w:proofErr w:type="gramEnd"/>
      <w:r w:rsidRPr="00A70BEF">
        <w:rPr>
          <w:rFonts w:ascii="Times New Roman" w:hAnsi="Times New Roman" w:cs="Times New Roman"/>
          <w:sz w:val="28"/>
          <w:szCs w:val="28"/>
        </w:rPr>
        <w:t xml:space="preserve"> об их заказах). Кроме данных база содержит методы и средства, позволяющие каждому из сотрудников оперировать только с теми данными, которые входят в его компетенцию.</w:t>
      </w:r>
    </w:p>
    <w:p w:rsidR="00A70BEF" w:rsidRPr="00A70BEF" w:rsidRDefault="00A70BEF" w:rsidP="00A70BE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0BEF">
        <w:rPr>
          <w:rFonts w:ascii="Times New Roman" w:hAnsi="Times New Roman" w:cs="Times New Roman"/>
          <w:sz w:val="28"/>
          <w:szCs w:val="28"/>
        </w:rPr>
        <w:t xml:space="preserve">С понятием база данных тесно связано понятие системы управления базой данных (СУБД). Это комплекс программных средств, предназначенных </w:t>
      </w:r>
      <w:r w:rsidRPr="00A70BEF">
        <w:rPr>
          <w:rFonts w:ascii="Times New Roman" w:hAnsi="Times New Roman" w:cs="Times New Roman"/>
          <w:sz w:val="28"/>
          <w:szCs w:val="28"/>
        </w:rPr>
        <w:lastRenderedPageBreak/>
        <w:t>для создания структуры новой базы данных, наполнения ее содержимым, редактирования содержимого и визуализации информации. Под визуализацией информации базы понимается отбор отображаемых данных в соответствии с заданным критерием, их упорядочение, оформление и последующая выдача на устройство вывода или передача по каналам связи.</w:t>
      </w:r>
    </w:p>
    <w:p w:rsidR="00A70BEF" w:rsidRDefault="00A70BEF" w:rsidP="00A70BE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0BEF">
        <w:rPr>
          <w:rFonts w:ascii="Times New Roman" w:hAnsi="Times New Roman" w:cs="Times New Roman"/>
          <w:sz w:val="28"/>
          <w:szCs w:val="28"/>
        </w:rPr>
        <w:t xml:space="preserve">В мире существует множество систем управления базами </w:t>
      </w:r>
      <w:proofErr w:type="gramStart"/>
      <w:r w:rsidRPr="00A70BEF">
        <w:rPr>
          <w:rFonts w:ascii="Times New Roman" w:hAnsi="Times New Roman" w:cs="Times New Roman"/>
          <w:sz w:val="28"/>
          <w:szCs w:val="28"/>
        </w:rPr>
        <w:t>данных</w:t>
      </w:r>
      <w:proofErr w:type="gramEnd"/>
      <w:r w:rsidRPr="00A70BEF">
        <w:rPr>
          <w:rFonts w:ascii="Times New Roman" w:hAnsi="Times New Roman" w:cs="Times New Roman"/>
          <w:sz w:val="28"/>
          <w:szCs w:val="28"/>
        </w:rPr>
        <w:t xml:space="preserve"> не смотря на то, что они могут по-разному работать с разными объектами и предоставляют пользователям различные функции и средства, большинство СУБД опираются на единый устоявшийся комплекс основных понятий. Это дает нам возможность рассмотреть одну систему и обобщить ее понятия, приемы и методы на весь класс СУБД. В качестве такого учебного объекта мы выберем СУБД Microsoft Access.</w:t>
      </w:r>
    </w:p>
    <w:p w:rsidR="001E63AC" w:rsidRDefault="001E63AC" w:rsidP="00A70BE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63AC">
        <w:rPr>
          <w:rFonts w:ascii="Times New Roman" w:hAnsi="Times New Roman" w:cs="Times New Roman"/>
          <w:sz w:val="28"/>
          <w:szCs w:val="28"/>
        </w:rPr>
        <w:t>Особенности MS Access, отличающиеся от представления об «идеальной» реляционной СУБД.</w:t>
      </w:r>
    </w:p>
    <w:p w:rsidR="001E63AC" w:rsidRPr="00A70BEF" w:rsidRDefault="001E63AC" w:rsidP="00A70BE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63AC">
        <w:rPr>
          <w:rFonts w:ascii="Times New Roman" w:hAnsi="Times New Roman" w:cs="Times New Roman"/>
          <w:sz w:val="28"/>
          <w:szCs w:val="28"/>
        </w:rPr>
        <w:t xml:space="preserve">Создание многопользовательской БД Access и получение одновременного доступа нескольких пользователей к общей базе данных возможно в локальной </w:t>
      </w:r>
      <w:proofErr w:type="spellStart"/>
      <w:r w:rsidRPr="001E63AC">
        <w:rPr>
          <w:rFonts w:ascii="Times New Roman" w:hAnsi="Times New Roman" w:cs="Times New Roman"/>
          <w:sz w:val="28"/>
          <w:szCs w:val="28"/>
        </w:rPr>
        <w:t>одноранговой</w:t>
      </w:r>
      <w:proofErr w:type="spellEnd"/>
      <w:r w:rsidRPr="001E63AC">
        <w:rPr>
          <w:rFonts w:ascii="Times New Roman" w:hAnsi="Times New Roman" w:cs="Times New Roman"/>
          <w:sz w:val="28"/>
          <w:szCs w:val="28"/>
        </w:rPr>
        <w:t xml:space="preserve"> сети или в сети с файловым сервером. Сеть обеспечивает аппаратную и программную поддержку обмена данными между компьютерами. Access следит за разграничением доступа разных пользователей к БД и обеспечивает защиту данных. При одновременной работе. Так как Access не является клиент серверной СУБД, возможности его по обеспечению многопользовательской работы несколько ограничены. Обычно для доступа к данным по сети с нескольких рабочих станций, файл БД Access (с расширением *.</w:t>
      </w:r>
      <w:proofErr w:type="spellStart"/>
      <w:r w:rsidRPr="001E63AC">
        <w:rPr>
          <w:rFonts w:ascii="Times New Roman" w:hAnsi="Times New Roman" w:cs="Times New Roman"/>
          <w:sz w:val="28"/>
          <w:szCs w:val="28"/>
        </w:rPr>
        <w:t>mdb</w:t>
      </w:r>
      <w:proofErr w:type="spellEnd"/>
      <w:r w:rsidRPr="001E63AC">
        <w:rPr>
          <w:rFonts w:ascii="Times New Roman" w:hAnsi="Times New Roman" w:cs="Times New Roman"/>
          <w:sz w:val="28"/>
          <w:szCs w:val="28"/>
        </w:rPr>
        <w:t>) выкладывается на файловый сервер. При этом обработка данных ведется в основном на клиенте – там, где запущено приложение, в силу принципов организации файловых СУБД. Этот фактор ограничивает использование Access для обеспечения работы множества пользователей (более 15–20) и при большом количестве данных в таблицах, так как многократно возрастает нагрузка не сет</w:t>
      </w:r>
      <w:r>
        <w:rPr>
          <w:rFonts w:ascii="Times New Roman" w:hAnsi="Times New Roman" w:cs="Times New Roman"/>
          <w:sz w:val="28"/>
          <w:szCs w:val="28"/>
        </w:rPr>
        <w:t>ь.</w:t>
      </w:r>
    </w:p>
    <w:p w:rsidR="001E63AC" w:rsidRDefault="001E63AC" w:rsidP="001E63A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70BEF" w:rsidRDefault="00296344" w:rsidP="001E63AC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База данных  «Алкогольная продукция</w:t>
      </w:r>
      <w:r w:rsidR="00A70BEF" w:rsidRPr="00A70BEF">
        <w:rPr>
          <w:rFonts w:ascii="Times New Roman" w:hAnsi="Times New Roman" w:cs="Times New Roman"/>
          <w:b/>
          <w:sz w:val="28"/>
          <w:szCs w:val="28"/>
        </w:rPr>
        <w:t>»</w:t>
      </w:r>
    </w:p>
    <w:p w:rsidR="00A70BEF" w:rsidRDefault="00166DD8" w:rsidP="00A70BE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6DD8">
        <w:rPr>
          <w:rFonts w:ascii="Times New Roman" w:hAnsi="Times New Roman" w:cs="Times New Roman"/>
          <w:sz w:val="28"/>
          <w:szCs w:val="28"/>
        </w:rPr>
        <w:t>Создадим пять таблиц</w:t>
      </w:r>
      <w:r>
        <w:rPr>
          <w:rFonts w:ascii="Times New Roman" w:hAnsi="Times New Roman" w:cs="Times New Roman"/>
          <w:sz w:val="28"/>
          <w:szCs w:val="28"/>
        </w:rPr>
        <w:t>: Поставщики, Товары, Типы товаров, Закупки, Поставщики–товары – и организуем связи между ними.</w:t>
      </w:r>
    </w:p>
    <w:p w:rsidR="00166DD8" w:rsidRPr="00166DD8" w:rsidRDefault="00166DD8" w:rsidP="00166DD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002BF916" wp14:editId="31FF60FD">
            <wp:extent cx="5267325" cy="33909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63073" cy="33881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B4EEA" w:rsidRDefault="00166DD8" w:rsidP="00166DD8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Рис.1 Схема данных</w:t>
      </w:r>
    </w:p>
    <w:p w:rsidR="00166DD8" w:rsidRDefault="00166DD8" w:rsidP="0029634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«Поставщики»</w:t>
      </w:r>
    </w:p>
    <w:tbl>
      <w:tblPr>
        <w:tblStyle w:val="a5"/>
        <w:tblW w:w="9180" w:type="dxa"/>
        <w:tblLook w:val="04A0" w:firstRow="1" w:lastRow="0" w:firstColumn="1" w:lastColumn="0" w:noHBand="0" w:noVBand="1"/>
      </w:tblPr>
      <w:tblGrid>
        <w:gridCol w:w="2068"/>
        <w:gridCol w:w="1505"/>
        <w:gridCol w:w="2022"/>
        <w:gridCol w:w="3585"/>
      </w:tblGrid>
      <w:tr w:rsidR="001E63AC" w:rsidTr="00600EED">
        <w:tc>
          <w:tcPr>
            <w:tcW w:w="2068" w:type="dxa"/>
          </w:tcPr>
          <w:p w:rsidR="001E63AC" w:rsidRDefault="001E63AC" w:rsidP="00166DD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Имя поля</w:t>
            </w:r>
          </w:p>
        </w:tc>
        <w:tc>
          <w:tcPr>
            <w:tcW w:w="1505" w:type="dxa"/>
          </w:tcPr>
          <w:p w:rsidR="001E63AC" w:rsidRDefault="001E63AC" w:rsidP="006C68D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Тип данных</w:t>
            </w:r>
          </w:p>
        </w:tc>
        <w:tc>
          <w:tcPr>
            <w:tcW w:w="2022" w:type="dxa"/>
          </w:tcPr>
          <w:p w:rsidR="001E63AC" w:rsidRDefault="001E63AC" w:rsidP="00166DD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Размер поля</w:t>
            </w:r>
          </w:p>
        </w:tc>
        <w:tc>
          <w:tcPr>
            <w:tcW w:w="3585" w:type="dxa"/>
          </w:tcPr>
          <w:p w:rsidR="001E63AC" w:rsidRDefault="001E63AC" w:rsidP="00166DD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Описание  </w:t>
            </w:r>
          </w:p>
        </w:tc>
      </w:tr>
      <w:tr w:rsidR="001E63AC" w:rsidTr="00600EED">
        <w:tc>
          <w:tcPr>
            <w:tcW w:w="2068" w:type="dxa"/>
          </w:tcPr>
          <w:p w:rsidR="001E63AC" w:rsidRPr="002C3586" w:rsidRDefault="001E63AC" w:rsidP="00166DD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ID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поставщика</w:t>
            </w:r>
          </w:p>
        </w:tc>
        <w:tc>
          <w:tcPr>
            <w:tcW w:w="1505" w:type="dxa"/>
          </w:tcPr>
          <w:p w:rsidR="001E63AC" w:rsidRDefault="001E63AC" w:rsidP="006C68D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Счетчик </w:t>
            </w:r>
          </w:p>
        </w:tc>
        <w:tc>
          <w:tcPr>
            <w:tcW w:w="2022" w:type="dxa"/>
          </w:tcPr>
          <w:p w:rsidR="001E63AC" w:rsidRDefault="001E63AC" w:rsidP="00166DD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Длинное целое </w:t>
            </w:r>
          </w:p>
        </w:tc>
        <w:tc>
          <w:tcPr>
            <w:tcW w:w="3585" w:type="dxa"/>
          </w:tcPr>
          <w:p w:rsidR="001E63AC" w:rsidRDefault="001E63AC" w:rsidP="00166DD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Ключевое поле</w:t>
            </w:r>
          </w:p>
        </w:tc>
      </w:tr>
      <w:tr w:rsidR="001E63AC" w:rsidTr="00600EED">
        <w:tc>
          <w:tcPr>
            <w:tcW w:w="2068" w:type="dxa"/>
          </w:tcPr>
          <w:p w:rsidR="001E63AC" w:rsidRDefault="001E63AC" w:rsidP="00166DD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3586">
              <w:rPr>
                <w:rFonts w:ascii="Times New Roman" w:hAnsi="Times New Roman" w:cs="Times New Roman"/>
                <w:sz w:val="28"/>
                <w:szCs w:val="28"/>
              </w:rPr>
              <w:t>Название фирмы</w:t>
            </w:r>
          </w:p>
        </w:tc>
        <w:tc>
          <w:tcPr>
            <w:tcW w:w="1505" w:type="dxa"/>
          </w:tcPr>
          <w:p w:rsidR="001E63AC" w:rsidRDefault="001E63AC" w:rsidP="006C68D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3586">
              <w:rPr>
                <w:rFonts w:ascii="Times New Roman" w:hAnsi="Times New Roman" w:cs="Times New Roman"/>
                <w:sz w:val="28"/>
                <w:szCs w:val="28"/>
              </w:rPr>
              <w:t>Текстовый</w:t>
            </w:r>
          </w:p>
        </w:tc>
        <w:tc>
          <w:tcPr>
            <w:tcW w:w="2022" w:type="dxa"/>
          </w:tcPr>
          <w:p w:rsidR="001E63AC" w:rsidRDefault="001E63AC" w:rsidP="00166DD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 символов</w:t>
            </w:r>
          </w:p>
        </w:tc>
        <w:tc>
          <w:tcPr>
            <w:tcW w:w="3585" w:type="dxa"/>
          </w:tcPr>
          <w:p w:rsidR="001E63AC" w:rsidRDefault="001E63AC" w:rsidP="00166DD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Юридический статус и название фирмы-поставщика</w:t>
            </w:r>
          </w:p>
        </w:tc>
      </w:tr>
      <w:tr w:rsidR="001E63AC" w:rsidTr="00600EED">
        <w:tc>
          <w:tcPr>
            <w:tcW w:w="2068" w:type="dxa"/>
          </w:tcPr>
          <w:p w:rsidR="001E63AC" w:rsidRDefault="001E63AC" w:rsidP="00166DD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3586">
              <w:rPr>
                <w:rFonts w:ascii="Times New Roman" w:hAnsi="Times New Roman" w:cs="Times New Roman"/>
                <w:sz w:val="28"/>
                <w:szCs w:val="28"/>
              </w:rPr>
              <w:t>Контактный телефон</w:t>
            </w:r>
          </w:p>
        </w:tc>
        <w:tc>
          <w:tcPr>
            <w:tcW w:w="1505" w:type="dxa"/>
          </w:tcPr>
          <w:p w:rsidR="001E63AC" w:rsidRDefault="001E63AC" w:rsidP="006C68D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3586">
              <w:rPr>
                <w:rFonts w:ascii="Times New Roman" w:hAnsi="Times New Roman" w:cs="Times New Roman"/>
                <w:sz w:val="28"/>
                <w:szCs w:val="28"/>
              </w:rPr>
              <w:t>Текстовый</w:t>
            </w:r>
          </w:p>
        </w:tc>
        <w:tc>
          <w:tcPr>
            <w:tcW w:w="2022" w:type="dxa"/>
          </w:tcPr>
          <w:p w:rsidR="001E63AC" w:rsidRDefault="001E63AC" w:rsidP="00166DD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 символов</w:t>
            </w:r>
          </w:p>
        </w:tc>
        <w:tc>
          <w:tcPr>
            <w:tcW w:w="3585" w:type="dxa"/>
          </w:tcPr>
          <w:p w:rsidR="001E63AC" w:rsidRDefault="001E63AC" w:rsidP="00166DD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E63AC">
              <w:rPr>
                <w:rFonts w:ascii="Times New Roman" w:hAnsi="Times New Roman" w:cs="Times New Roman"/>
                <w:sz w:val="28"/>
                <w:szCs w:val="28"/>
              </w:rPr>
              <w:t>Контактный телефон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фирмы-поставщика</w:t>
            </w:r>
          </w:p>
        </w:tc>
      </w:tr>
      <w:tr w:rsidR="001E63AC" w:rsidTr="00600EED">
        <w:tc>
          <w:tcPr>
            <w:tcW w:w="2068" w:type="dxa"/>
          </w:tcPr>
          <w:p w:rsidR="001E63AC" w:rsidRDefault="001E63AC" w:rsidP="00166DD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3586">
              <w:rPr>
                <w:rFonts w:ascii="Times New Roman" w:hAnsi="Times New Roman" w:cs="Times New Roman"/>
                <w:sz w:val="28"/>
                <w:szCs w:val="28"/>
              </w:rPr>
              <w:t>Описание</w:t>
            </w:r>
          </w:p>
        </w:tc>
        <w:tc>
          <w:tcPr>
            <w:tcW w:w="1505" w:type="dxa"/>
          </w:tcPr>
          <w:p w:rsidR="001E63AC" w:rsidRDefault="001E63AC" w:rsidP="006C68D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3586">
              <w:rPr>
                <w:rFonts w:ascii="Times New Roman" w:hAnsi="Times New Roman" w:cs="Times New Roman"/>
                <w:sz w:val="28"/>
                <w:szCs w:val="28"/>
              </w:rPr>
              <w:t>Текстовый</w:t>
            </w:r>
          </w:p>
        </w:tc>
        <w:tc>
          <w:tcPr>
            <w:tcW w:w="2022" w:type="dxa"/>
          </w:tcPr>
          <w:p w:rsidR="001E63AC" w:rsidRDefault="001E63AC" w:rsidP="00166DD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150 символов</w:t>
            </w:r>
          </w:p>
        </w:tc>
        <w:tc>
          <w:tcPr>
            <w:tcW w:w="3585" w:type="dxa"/>
          </w:tcPr>
          <w:p w:rsidR="001E63AC" w:rsidRDefault="001E63AC" w:rsidP="001E63A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Тип предоставляемых данной фирмой товаров</w:t>
            </w:r>
          </w:p>
        </w:tc>
      </w:tr>
    </w:tbl>
    <w:p w:rsidR="002C3586" w:rsidRDefault="002C3586" w:rsidP="00166DD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66DD8" w:rsidRPr="002C3586" w:rsidRDefault="00166DD8" w:rsidP="00166DD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2C3586" w:rsidRDefault="002C3586" w:rsidP="00166DD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C3586" w:rsidRDefault="002C3586" w:rsidP="00166DD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C3586" w:rsidRDefault="002C3586" w:rsidP="00166DD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66DD8" w:rsidRDefault="002C3586" w:rsidP="0029634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«Товары»</w:t>
      </w:r>
    </w:p>
    <w:tbl>
      <w:tblPr>
        <w:tblStyle w:val="a5"/>
        <w:tblW w:w="9180" w:type="dxa"/>
        <w:tblLook w:val="04A0" w:firstRow="1" w:lastRow="0" w:firstColumn="1" w:lastColumn="0" w:noHBand="0" w:noVBand="1"/>
      </w:tblPr>
      <w:tblGrid>
        <w:gridCol w:w="2093"/>
        <w:gridCol w:w="1505"/>
        <w:gridCol w:w="2039"/>
        <w:gridCol w:w="3543"/>
      </w:tblGrid>
      <w:tr w:rsidR="001E63AC" w:rsidTr="00600EED">
        <w:trPr>
          <w:trHeight w:val="1008"/>
        </w:trPr>
        <w:tc>
          <w:tcPr>
            <w:tcW w:w="2093" w:type="dxa"/>
          </w:tcPr>
          <w:p w:rsidR="001E63AC" w:rsidRDefault="001E63AC" w:rsidP="00166DD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3586">
              <w:rPr>
                <w:rFonts w:ascii="Times New Roman" w:hAnsi="Times New Roman" w:cs="Times New Roman"/>
                <w:sz w:val="28"/>
                <w:szCs w:val="28"/>
              </w:rPr>
              <w:t>Имя поля</w:t>
            </w:r>
          </w:p>
        </w:tc>
        <w:tc>
          <w:tcPr>
            <w:tcW w:w="1505" w:type="dxa"/>
          </w:tcPr>
          <w:p w:rsidR="001E63AC" w:rsidRDefault="001E63AC" w:rsidP="006C68D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3586">
              <w:rPr>
                <w:rFonts w:ascii="Times New Roman" w:hAnsi="Times New Roman" w:cs="Times New Roman"/>
                <w:sz w:val="28"/>
                <w:szCs w:val="28"/>
              </w:rPr>
              <w:t>Тип данных</w:t>
            </w:r>
          </w:p>
        </w:tc>
        <w:tc>
          <w:tcPr>
            <w:tcW w:w="2039" w:type="dxa"/>
          </w:tcPr>
          <w:p w:rsidR="001E63AC" w:rsidRDefault="001E63AC" w:rsidP="00166DD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3586">
              <w:rPr>
                <w:rFonts w:ascii="Times New Roman" w:hAnsi="Times New Roman" w:cs="Times New Roman"/>
                <w:sz w:val="28"/>
                <w:szCs w:val="28"/>
              </w:rPr>
              <w:t>Размер поля</w:t>
            </w:r>
          </w:p>
        </w:tc>
        <w:tc>
          <w:tcPr>
            <w:tcW w:w="3543" w:type="dxa"/>
          </w:tcPr>
          <w:p w:rsidR="001E63AC" w:rsidRDefault="001E63AC" w:rsidP="00166DD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3586">
              <w:rPr>
                <w:rFonts w:ascii="Times New Roman" w:hAnsi="Times New Roman" w:cs="Times New Roman"/>
                <w:sz w:val="28"/>
                <w:szCs w:val="28"/>
              </w:rPr>
              <w:t xml:space="preserve">Описание  </w:t>
            </w:r>
          </w:p>
        </w:tc>
      </w:tr>
      <w:tr w:rsidR="001E63AC" w:rsidTr="00600EED">
        <w:trPr>
          <w:trHeight w:val="505"/>
        </w:trPr>
        <w:tc>
          <w:tcPr>
            <w:tcW w:w="2093" w:type="dxa"/>
          </w:tcPr>
          <w:p w:rsidR="001E63AC" w:rsidRDefault="001E63AC" w:rsidP="00166DD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3586">
              <w:rPr>
                <w:rFonts w:ascii="Times New Roman" w:hAnsi="Times New Roman" w:cs="Times New Roman"/>
                <w:sz w:val="28"/>
                <w:szCs w:val="28"/>
              </w:rPr>
              <w:t>ID товара</w:t>
            </w:r>
          </w:p>
        </w:tc>
        <w:tc>
          <w:tcPr>
            <w:tcW w:w="1505" w:type="dxa"/>
          </w:tcPr>
          <w:p w:rsidR="001E63AC" w:rsidRDefault="001E63AC" w:rsidP="006C68D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3586">
              <w:rPr>
                <w:rFonts w:ascii="Times New Roman" w:hAnsi="Times New Roman" w:cs="Times New Roman"/>
                <w:sz w:val="28"/>
                <w:szCs w:val="28"/>
              </w:rPr>
              <w:t>Счетчик</w:t>
            </w:r>
          </w:p>
        </w:tc>
        <w:tc>
          <w:tcPr>
            <w:tcW w:w="2039" w:type="dxa"/>
          </w:tcPr>
          <w:p w:rsidR="001E63AC" w:rsidRDefault="001E63AC" w:rsidP="00166DD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Длинное целое</w:t>
            </w:r>
          </w:p>
        </w:tc>
        <w:tc>
          <w:tcPr>
            <w:tcW w:w="3543" w:type="dxa"/>
          </w:tcPr>
          <w:p w:rsidR="001E63AC" w:rsidRDefault="001E63AC" w:rsidP="00166DD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Ключевое поле</w:t>
            </w:r>
          </w:p>
        </w:tc>
      </w:tr>
      <w:tr w:rsidR="001E63AC" w:rsidTr="00600EED">
        <w:trPr>
          <w:trHeight w:val="997"/>
        </w:trPr>
        <w:tc>
          <w:tcPr>
            <w:tcW w:w="2093" w:type="dxa"/>
          </w:tcPr>
          <w:p w:rsidR="001E63AC" w:rsidRDefault="001E63AC" w:rsidP="00166DD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70DFF">
              <w:rPr>
                <w:rFonts w:ascii="Times New Roman" w:hAnsi="Times New Roman" w:cs="Times New Roman"/>
                <w:sz w:val="28"/>
                <w:szCs w:val="28"/>
              </w:rPr>
              <w:t>Название</w:t>
            </w:r>
          </w:p>
        </w:tc>
        <w:tc>
          <w:tcPr>
            <w:tcW w:w="1505" w:type="dxa"/>
          </w:tcPr>
          <w:p w:rsidR="001E63AC" w:rsidRDefault="001E63AC" w:rsidP="006C68D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70DFF">
              <w:rPr>
                <w:rFonts w:ascii="Times New Roman" w:hAnsi="Times New Roman" w:cs="Times New Roman"/>
                <w:sz w:val="28"/>
                <w:szCs w:val="28"/>
              </w:rPr>
              <w:t>Текстовый</w:t>
            </w:r>
          </w:p>
        </w:tc>
        <w:tc>
          <w:tcPr>
            <w:tcW w:w="2039" w:type="dxa"/>
          </w:tcPr>
          <w:p w:rsidR="001E63AC" w:rsidRDefault="001E63AC" w:rsidP="00166DD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 символов</w:t>
            </w:r>
          </w:p>
        </w:tc>
        <w:tc>
          <w:tcPr>
            <w:tcW w:w="3543" w:type="dxa"/>
          </w:tcPr>
          <w:p w:rsidR="001E63AC" w:rsidRDefault="001E63AC" w:rsidP="00166DD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Название товара</w:t>
            </w:r>
          </w:p>
        </w:tc>
      </w:tr>
      <w:tr w:rsidR="001E63AC" w:rsidTr="00600EED">
        <w:trPr>
          <w:trHeight w:val="1513"/>
        </w:trPr>
        <w:tc>
          <w:tcPr>
            <w:tcW w:w="2093" w:type="dxa"/>
          </w:tcPr>
          <w:p w:rsidR="001E63AC" w:rsidRDefault="001E63AC" w:rsidP="00166DD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70DFF">
              <w:rPr>
                <w:rFonts w:ascii="Times New Roman" w:hAnsi="Times New Roman" w:cs="Times New Roman"/>
                <w:sz w:val="28"/>
                <w:szCs w:val="28"/>
              </w:rPr>
              <w:t>Описание</w:t>
            </w:r>
          </w:p>
        </w:tc>
        <w:tc>
          <w:tcPr>
            <w:tcW w:w="1505" w:type="dxa"/>
          </w:tcPr>
          <w:p w:rsidR="001E63AC" w:rsidRDefault="001E63AC" w:rsidP="006C68D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70DFF">
              <w:rPr>
                <w:rFonts w:ascii="Times New Roman" w:hAnsi="Times New Roman" w:cs="Times New Roman"/>
                <w:sz w:val="28"/>
                <w:szCs w:val="28"/>
              </w:rPr>
              <w:t>Текстовый</w:t>
            </w:r>
          </w:p>
        </w:tc>
        <w:tc>
          <w:tcPr>
            <w:tcW w:w="2039" w:type="dxa"/>
          </w:tcPr>
          <w:p w:rsidR="001E63AC" w:rsidRDefault="001E63AC" w:rsidP="00166DD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150 символов</w:t>
            </w:r>
          </w:p>
        </w:tc>
        <w:tc>
          <w:tcPr>
            <w:tcW w:w="3543" w:type="dxa"/>
          </w:tcPr>
          <w:p w:rsidR="001E63AC" w:rsidRDefault="001E63AC" w:rsidP="00166DD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Краткое описание товара</w:t>
            </w:r>
          </w:p>
        </w:tc>
      </w:tr>
      <w:tr w:rsidR="001E63AC" w:rsidTr="00600EED">
        <w:trPr>
          <w:trHeight w:val="1020"/>
        </w:trPr>
        <w:tc>
          <w:tcPr>
            <w:tcW w:w="2093" w:type="dxa"/>
          </w:tcPr>
          <w:p w:rsidR="001E63AC" w:rsidRDefault="001E63AC" w:rsidP="00166DD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70DFF">
              <w:rPr>
                <w:rFonts w:ascii="Times New Roman" w:hAnsi="Times New Roman" w:cs="Times New Roman"/>
                <w:sz w:val="28"/>
                <w:szCs w:val="28"/>
              </w:rPr>
              <w:t>ID типа товара</w:t>
            </w:r>
          </w:p>
        </w:tc>
        <w:tc>
          <w:tcPr>
            <w:tcW w:w="1505" w:type="dxa"/>
          </w:tcPr>
          <w:p w:rsidR="001E63AC" w:rsidRDefault="001E63AC" w:rsidP="006C68D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Числовой</w:t>
            </w:r>
          </w:p>
        </w:tc>
        <w:tc>
          <w:tcPr>
            <w:tcW w:w="2039" w:type="dxa"/>
          </w:tcPr>
          <w:p w:rsidR="001E63AC" w:rsidRDefault="001E63AC" w:rsidP="00166DD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Длинное целое</w:t>
            </w:r>
          </w:p>
        </w:tc>
        <w:tc>
          <w:tcPr>
            <w:tcW w:w="3543" w:type="dxa"/>
          </w:tcPr>
          <w:p w:rsidR="001E63AC" w:rsidRDefault="00C9516C" w:rsidP="00870DF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Поле для связи с таблицей «Типы товаров»</w:t>
            </w:r>
          </w:p>
        </w:tc>
      </w:tr>
    </w:tbl>
    <w:p w:rsidR="00870DFF" w:rsidRDefault="00870DFF" w:rsidP="00166DD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70DFF" w:rsidRPr="00FB4EEA" w:rsidRDefault="00870DFF" w:rsidP="0029634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Таблица «Типы товаров»</w:t>
      </w:r>
    </w:p>
    <w:tbl>
      <w:tblPr>
        <w:tblStyle w:val="a5"/>
        <w:tblW w:w="9180" w:type="dxa"/>
        <w:tblLook w:val="04A0" w:firstRow="1" w:lastRow="0" w:firstColumn="1" w:lastColumn="0" w:noHBand="0" w:noVBand="1"/>
      </w:tblPr>
      <w:tblGrid>
        <w:gridCol w:w="2093"/>
        <w:gridCol w:w="1505"/>
        <w:gridCol w:w="2039"/>
        <w:gridCol w:w="3543"/>
      </w:tblGrid>
      <w:tr w:rsidR="00600EED" w:rsidTr="00600EED">
        <w:trPr>
          <w:trHeight w:val="485"/>
        </w:trPr>
        <w:tc>
          <w:tcPr>
            <w:tcW w:w="2093" w:type="dxa"/>
          </w:tcPr>
          <w:p w:rsidR="00600EED" w:rsidRDefault="00600EED" w:rsidP="006C68D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70DFF">
              <w:rPr>
                <w:rFonts w:ascii="Times New Roman" w:hAnsi="Times New Roman" w:cs="Times New Roman"/>
                <w:sz w:val="28"/>
                <w:szCs w:val="28"/>
              </w:rPr>
              <w:t>Имя поля</w:t>
            </w:r>
          </w:p>
        </w:tc>
        <w:tc>
          <w:tcPr>
            <w:tcW w:w="1505" w:type="dxa"/>
          </w:tcPr>
          <w:p w:rsidR="00600EED" w:rsidRDefault="00600EED" w:rsidP="00166DD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70DFF">
              <w:rPr>
                <w:rFonts w:ascii="Times New Roman" w:hAnsi="Times New Roman" w:cs="Times New Roman"/>
                <w:sz w:val="28"/>
                <w:szCs w:val="28"/>
              </w:rPr>
              <w:t>Тип данных</w:t>
            </w:r>
          </w:p>
        </w:tc>
        <w:tc>
          <w:tcPr>
            <w:tcW w:w="2039" w:type="dxa"/>
          </w:tcPr>
          <w:p w:rsidR="00600EED" w:rsidRDefault="00600EED" w:rsidP="00166DD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70DFF">
              <w:rPr>
                <w:rFonts w:ascii="Times New Roman" w:hAnsi="Times New Roman" w:cs="Times New Roman"/>
                <w:sz w:val="28"/>
                <w:szCs w:val="28"/>
              </w:rPr>
              <w:t>Размер поля</w:t>
            </w:r>
          </w:p>
        </w:tc>
        <w:tc>
          <w:tcPr>
            <w:tcW w:w="3543" w:type="dxa"/>
          </w:tcPr>
          <w:p w:rsidR="00600EED" w:rsidRDefault="00600EED" w:rsidP="00166DD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70DFF">
              <w:rPr>
                <w:rFonts w:ascii="Times New Roman" w:hAnsi="Times New Roman" w:cs="Times New Roman"/>
                <w:sz w:val="28"/>
                <w:szCs w:val="28"/>
              </w:rPr>
              <w:t>Описание</w:t>
            </w:r>
          </w:p>
        </w:tc>
      </w:tr>
      <w:tr w:rsidR="00600EED" w:rsidTr="00600EED">
        <w:trPr>
          <w:trHeight w:val="970"/>
        </w:trPr>
        <w:tc>
          <w:tcPr>
            <w:tcW w:w="2093" w:type="dxa"/>
          </w:tcPr>
          <w:p w:rsidR="00600EED" w:rsidRDefault="00600EED" w:rsidP="006C68D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70DFF">
              <w:rPr>
                <w:rFonts w:ascii="Times New Roman" w:hAnsi="Times New Roman" w:cs="Times New Roman"/>
                <w:sz w:val="28"/>
                <w:szCs w:val="28"/>
              </w:rPr>
              <w:t>ID типа товара</w:t>
            </w:r>
          </w:p>
        </w:tc>
        <w:tc>
          <w:tcPr>
            <w:tcW w:w="1505" w:type="dxa"/>
          </w:tcPr>
          <w:p w:rsidR="00600EED" w:rsidRDefault="00600EED" w:rsidP="00166DD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Счетчик</w:t>
            </w:r>
          </w:p>
        </w:tc>
        <w:tc>
          <w:tcPr>
            <w:tcW w:w="2039" w:type="dxa"/>
          </w:tcPr>
          <w:p w:rsidR="00600EED" w:rsidRDefault="00600EED" w:rsidP="00166DD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Длинное целое</w:t>
            </w:r>
          </w:p>
        </w:tc>
        <w:tc>
          <w:tcPr>
            <w:tcW w:w="3543" w:type="dxa"/>
          </w:tcPr>
          <w:p w:rsidR="00600EED" w:rsidRDefault="00600EED" w:rsidP="00166DD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Ключевое поле</w:t>
            </w:r>
          </w:p>
        </w:tc>
      </w:tr>
      <w:tr w:rsidR="00600EED" w:rsidTr="00600EED">
        <w:trPr>
          <w:trHeight w:val="1444"/>
        </w:trPr>
        <w:tc>
          <w:tcPr>
            <w:tcW w:w="2093" w:type="dxa"/>
          </w:tcPr>
          <w:p w:rsidR="00600EED" w:rsidRDefault="00600EED" w:rsidP="006C68D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70DFF">
              <w:rPr>
                <w:rFonts w:ascii="Times New Roman" w:hAnsi="Times New Roman" w:cs="Times New Roman"/>
                <w:sz w:val="28"/>
                <w:szCs w:val="28"/>
              </w:rPr>
              <w:t>Название типа товара</w:t>
            </w:r>
          </w:p>
        </w:tc>
        <w:tc>
          <w:tcPr>
            <w:tcW w:w="1505" w:type="dxa"/>
          </w:tcPr>
          <w:p w:rsidR="00600EED" w:rsidRDefault="00600EED" w:rsidP="00166DD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Текстовый</w:t>
            </w:r>
          </w:p>
        </w:tc>
        <w:tc>
          <w:tcPr>
            <w:tcW w:w="2039" w:type="dxa"/>
          </w:tcPr>
          <w:p w:rsidR="00600EED" w:rsidRDefault="00600EED" w:rsidP="00166DD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 символов</w:t>
            </w:r>
          </w:p>
        </w:tc>
        <w:tc>
          <w:tcPr>
            <w:tcW w:w="3543" w:type="dxa"/>
          </w:tcPr>
          <w:p w:rsidR="00600EED" w:rsidRDefault="00600EED" w:rsidP="00166DD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Название типа товара</w:t>
            </w:r>
          </w:p>
        </w:tc>
      </w:tr>
      <w:tr w:rsidR="00600EED" w:rsidTr="00600EED">
        <w:trPr>
          <w:trHeight w:val="981"/>
        </w:trPr>
        <w:tc>
          <w:tcPr>
            <w:tcW w:w="2093" w:type="dxa"/>
          </w:tcPr>
          <w:p w:rsidR="00600EED" w:rsidRDefault="00600EED" w:rsidP="006C68D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70DFF">
              <w:rPr>
                <w:rFonts w:ascii="Times New Roman" w:hAnsi="Times New Roman" w:cs="Times New Roman"/>
                <w:sz w:val="28"/>
                <w:szCs w:val="28"/>
              </w:rPr>
              <w:t>Описание</w:t>
            </w:r>
          </w:p>
        </w:tc>
        <w:tc>
          <w:tcPr>
            <w:tcW w:w="1505" w:type="dxa"/>
          </w:tcPr>
          <w:p w:rsidR="00600EED" w:rsidRDefault="00600EED" w:rsidP="00166DD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Текстовый</w:t>
            </w:r>
          </w:p>
        </w:tc>
        <w:tc>
          <w:tcPr>
            <w:tcW w:w="2039" w:type="dxa"/>
          </w:tcPr>
          <w:p w:rsidR="00600EED" w:rsidRDefault="00600EED" w:rsidP="00166DD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150 символов</w:t>
            </w:r>
          </w:p>
        </w:tc>
        <w:tc>
          <w:tcPr>
            <w:tcW w:w="3543" w:type="dxa"/>
          </w:tcPr>
          <w:p w:rsidR="00600EED" w:rsidRDefault="00600EED" w:rsidP="00166DD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Краткое описание типа товара</w:t>
            </w:r>
          </w:p>
        </w:tc>
      </w:tr>
    </w:tbl>
    <w:p w:rsidR="002C3586" w:rsidRDefault="002C3586" w:rsidP="00166DD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E0345" w:rsidRDefault="007E0345" w:rsidP="00166DD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E0345" w:rsidRDefault="007E0345" w:rsidP="00166DD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E0345" w:rsidRDefault="007E0345" w:rsidP="00166DD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E0345" w:rsidRDefault="007E0345" w:rsidP="00166DD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E0345" w:rsidRDefault="007E0345" w:rsidP="00166DD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E0345" w:rsidRDefault="007E0345" w:rsidP="00166DD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70DFF" w:rsidRPr="00FB4EEA" w:rsidRDefault="00870DFF" w:rsidP="0029634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«Поставщики – товары»</w:t>
      </w:r>
    </w:p>
    <w:tbl>
      <w:tblPr>
        <w:tblStyle w:val="a5"/>
        <w:tblW w:w="9117" w:type="dxa"/>
        <w:tblLook w:val="04A0" w:firstRow="1" w:lastRow="0" w:firstColumn="1" w:lastColumn="0" w:noHBand="0" w:noVBand="1"/>
      </w:tblPr>
      <w:tblGrid>
        <w:gridCol w:w="2093"/>
        <w:gridCol w:w="1505"/>
        <w:gridCol w:w="2039"/>
        <w:gridCol w:w="3480"/>
      </w:tblGrid>
      <w:tr w:rsidR="00600EED" w:rsidTr="00600EED">
        <w:trPr>
          <w:trHeight w:val="428"/>
        </w:trPr>
        <w:tc>
          <w:tcPr>
            <w:tcW w:w="2093" w:type="dxa"/>
          </w:tcPr>
          <w:p w:rsidR="00600EED" w:rsidRDefault="00600EED" w:rsidP="006C68D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70DFF">
              <w:rPr>
                <w:rFonts w:ascii="Times New Roman" w:hAnsi="Times New Roman" w:cs="Times New Roman"/>
                <w:sz w:val="28"/>
                <w:szCs w:val="28"/>
              </w:rPr>
              <w:t>Имя поля</w:t>
            </w:r>
          </w:p>
        </w:tc>
        <w:tc>
          <w:tcPr>
            <w:tcW w:w="1505" w:type="dxa"/>
          </w:tcPr>
          <w:p w:rsidR="00600EED" w:rsidRDefault="00600EED" w:rsidP="00166DD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70DFF">
              <w:rPr>
                <w:rFonts w:ascii="Times New Roman" w:hAnsi="Times New Roman" w:cs="Times New Roman"/>
                <w:sz w:val="28"/>
                <w:szCs w:val="28"/>
              </w:rPr>
              <w:t>Тип данных</w:t>
            </w:r>
          </w:p>
        </w:tc>
        <w:tc>
          <w:tcPr>
            <w:tcW w:w="2039" w:type="dxa"/>
          </w:tcPr>
          <w:p w:rsidR="00600EED" w:rsidRDefault="00600EED" w:rsidP="00166DD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70DFF">
              <w:rPr>
                <w:rFonts w:ascii="Times New Roman" w:hAnsi="Times New Roman" w:cs="Times New Roman"/>
                <w:sz w:val="28"/>
                <w:szCs w:val="28"/>
              </w:rPr>
              <w:t>Размер поля</w:t>
            </w:r>
          </w:p>
        </w:tc>
        <w:tc>
          <w:tcPr>
            <w:tcW w:w="3480" w:type="dxa"/>
          </w:tcPr>
          <w:p w:rsidR="00600EED" w:rsidRDefault="00600EED" w:rsidP="00166DD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70DFF">
              <w:rPr>
                <w:rFonts w:ascii="Times New Roman" w:hAnsi="Times New Roman" w:cs="Times New Roman"/>
                <w:sz w:val="28"/>
                <w:szCs w:val="28"/>
              </w:rPr>
              <w:t>Описание</w:t>
            </w:r>
          </w:p>
        </w:tc>
      </w:tr>
      <w:tr w:rsidR="00600EED" w:rsidTr="00600EED">
        <w:trPr>
          <w:trHeight w:val="918"/>
        </w:trPr>
        <w:tc>
          <w:tcPr>
            <w:tcW w:w="2093" w:type="dxa"/>
          </w:tcPr>
          <w:p w:rsidR="00600EED" w:rsidRDefault="00600EED" w:rsidP="006C68D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70DFF">
              <w:rPr>
                <w:rFonts w:ascii="Times New Roman" w:hAnsi="Times New Roman" w:cs="Times New Roman"/>
                <w:sz w:val="28"/>
                <w:szCs w:val="28"/>
              </w:rPr>
              <w:t xml:space="preserve">ID записи </w:t>
            </w:r>
          </w:p>
        </w:tc>
        <w:tc>
          <w:tcPr>
            <w:tcW w:w="1505" w:type="dxa"/>
          </w:tcPr>
          <w:p w:rsidR="00600EED" w:rsidRDefault="00600EED" w:rsidP="00166DD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70DFF">
              <w:rPr>
                <w:rFonts w:ascii="Times New Roman" w:hAnsi="Times New Roman" w:cs="Times New Roman"/>
                <w:sz w:val="28"/>
                <w:szCs w:val="28"/>
              </w:rPr>
              <w:t>Счетчик</w:t>
            </w:r>
          </w:p>
        </w:tc>
        <w:tc>
          <w:tcPr>
            <w:tcW w:w="2039" w:type="dxa"/>
          </w:tcPr>
          <w:p w:rsidR="00600EED" w:rsidRDefault="00600EED" w:rsidP="00166DD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E0345">
              <w:rPr>
                <w:rFonts w:ascii="Times New Roman" w:hAnsi="Times New Roman" w:cs="Times New Roman"/>
                <w:sz w:val="28"/>
                <w:szCs w:val="28"/>
              </w:rPr>
              <w:t>Длинное целое</w:t>
            </w:r>
          </w:p>
        </w:tc>
        <w:tc>
          <w:tcPr>
            <w:tcW w:w="3480" w:type="dxa"/>
          </w:tcPr>
          <w:p w:rsidR="00600EED" w:rsidRDefault="00600EED" w:rsidP="00166DD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Ключевое поле</w:t>
            </w:r>
          </w:p>
        </w:tc>
      </w:tr>
      <w:tr w:rsidR="00600EED" w:rsidTr="00600EED">
        <w:trPr>
          <w:trHeight w:val="1092"/>
        </w:trPr>
        <w:tc>
          <w:tcPr>
            <w:tcW w:w="2093" w:type="dxa"/>
          </w:tcPr>
          <w:p w:rsidR="00600EED" w:rsidRDefault="00600EED" w:rsidP="006C68D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70DFF">
              <w:rPr>
                <w:rFonts w:ascii="Times New Roman" w:hAnsi="Times New Roman" w:cs="Times New Roman"/>
                <w:sz w:val="28"/>
                <w:szCs w:val="28"/>
              </w:rPr>
              <w:t>ID поставщика</w:t>
            </w:r>
          </w:p>
        </w:tc>
        <w:tc>
          <w:tcPr>
            <w:tcW w:w="1505" w:type="dxa"/>
          </w:tcPr>
          <w:p w:rsidR="00600EED" w:rsidRDefault="00600EED" w:rsidP="00166DD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70DFF">
              <w:rPr>
                <w:rFonts w:ascii="Times New Roman" w:hAnsi="Times New Roman" w:cs="Times New Roman"/>
                <w:sz w:val="28"/>
                <w:szCs w:val="28"/>
              </w:rPr>
              <w:t>Числовой</w:t>
            </w:r>
          </w:p>
        </w:tc>
        <w:tc>
          <w:tcPr>
            <w:tcW w:w="2039" w:type="dxa"/>
          </w:tcPr>
          <w:p w:rsidR="00600EED" w:rsidRDefault="00600EED" w:rsidP="00166DD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E0345">
              <w:rPr>
                <w:rFonts w:ascii="Times New Roman" w:hAnsi="Times New Roman" w:cs="Times New Roman"/>
                <w:sz w:val="28"/>
                <w:szCs w:val="28"/>
              </w:rPr>
              <w:t>Длинное целое</w:t>
            </w:r>
          </w:p>
        </w:tc>
        <w:tc>
          <w:tcPr>
            <w:tcW w:w="3480" w:type="dxa"/>
          </w:tcPr>
          <w:p w:rsidR="00600EED" w:rsidRDefault="00C9516C" w:rsidP="00C9516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9516C">
              <w:rPr>
                <w:rFonts w:ascii="Times New Roman" w:hAnsi="Times New Roman" w:cs="Times New Roman"/>
                <w:sz w:val="28"/>
                <w:szCs w:val="28"/>
              </w:rPr>
              <w:t>Поле для связи с таблицей 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Поставщики</w:t>
            </w:r>
            <w:r w:rsidRPr="00C9516C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600EED" w:rsidTr="00600EED">
        <w:trPr>
          <w:trHeight w:val="838"/>
        </w:trPr>
        <w:tc>
          <w:tcPr>
            <w:tcW w:w="2093" w:type="dxa"/>
          </w:tcPr>
          <w:p w:rsidR="00600EED" w:rsidRDefault="00600EED" w:rsidP="006C68D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70DFF">
              <w:rPr>
                <w:rFonts w:ascii="Times New Roman" w:hAnsi="Times New Roman" w:cs="Times New Roman"/>
                <w:sz w:val="28"/>
                <w:szCs w:val="28"/>
              </w:rPr>
              <w:t>ID товара</w:t>
            </w:r>
          </w:p>
        </w:tc>
        <w:tc>
          <w:tcPr>
            <w:tcW w:w="1505" w:type="dxa"/>
          </w:tcPr>
          <w:p w:rsidR="00600EED" w:rsidRDefault="00600EED" w:rsidP="00166DD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70DFF">
              <w:rPr>
                <w:rFonts w:ascii="Times New Roman" w:hAnsi="Times New Roman" w:cs="Times New Roman"/>
                <w:sz w:val="28"/>
                <w:szCs w:val="28"/>
              </w:rPr>
              <w:t>Числовой</w:t>
            </w:r>
          </w:p>
        </w:tc>
        <w:tc>
          <w:tcPr>
            <w:tcW w:w="2039" w:type="dxa"/>
          </w:tcPr>
          <w:p w:rsidR="00600EED" w:rsidRDefault="00600EED" w:rsidP="00166DD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E0345">
              <w:rPr>
                <w:rFonts w:ascii="Times New Roman" w:hAnsi="Times New Roman" w:cs="Times New Roman"/>
                <w:sz w:val="28"/>
                <w:szCs w:val="28"/>
              </w:rPr>
              <w:t>Длинное целое</w:t>
            </w:r>
          </w:p>
        </w:tc>
        <w:tc>
          <w:tcPr>
            <w:tcW w:w="3480" w:type="dxa"/>
          </w:tcPr>
          <w:p w:rsidR="00600EED" w:rsidRDefault="00C9516C" w:rsidP="00C9516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9516C">
              <w:rPr>
                <w:rFonts w:ascii="Times New Roman" w:hAnsi="Times New Roman" w:cs="Times New Roman"/>
                <w:sz w:val="28"/>
                <w:szCs w:val="28"/>
              </w:rPr>
              <w:t>Поле для связи с таблицей 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Товары</w:t>
            </w:r>
            <w:r w:rsidRPr="00C9516C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600EED" w:rsidTr="00600EED">
        <w:trPr>
          <w:trHeight w:val="948"/>
        </w:trPr>
        <w:tc>
          <w:tcPr>
            <w:tcW w:w="2093" w:type="dxa"/>
          </w:tcPr>
          <w:p w:rsidR="00600EED" w:rsidRDefault="00600EED" w:rsidP="006C68D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70DFF">
              <w:rPr>
                <w:rFonts w:ascii="Times New Roman" w:hAnsi="Times New Roman" w:cs="Times New Roman"/>
                <w:sz w:val="28"/>
                <w:szCs w:val="28"/>
              </w:rPr>
              <w:t>стоимость</w:t>
            </w:r>
          </w:p>
        </w:tc>
        <w:tc>
          <w:tcPr>
            <w:tcW w:w="1505" w:type="dxa"/>
          </w:tcPr>
          <w:p w:rsidR="00600EED" w:rsidRDefault="00600EED" w:rsidP="00166DD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Текстовый </w:t>
            </w:r>
          </w:p>
        </w:tc>
        <w:tc>
          <w:tcPr>
            <w:tcW w:w="2039" w:type="dxa"/>
          </w:tcPr>
          <w:p w:rsidR="00600EED" w:rsidRDefault="00600EED" w:rsidP="00166DD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 символов</w:t>
            </w:r>
          </w:p>
        </w:tc>
        <w:tc>
          <w:tcPr>
            <w:tcW w:w="3480" w:type="dxa"/>
          </w:tcPr>
          <w:p w:rsidR="00600EED" w:rsidRDefault="00600EED" w:rsidP="00166DD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Стоимость товара</w:t>
            </w:r>
          </w:p>
        </w:tc>
      </w:tr>
    </w:tbl>
    <w:p w:rsidR="00870DFF" w:rsidRDefault="00870DFF" w:rsidP="00166DD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E0345" w:rsidRDefault="007E0345" w:rsidP="00166DD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E0345" w:rsidRDefault="007E0345" w:rsidP="00166DD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E0345" w:rsidRDefault="007E0345" w:rsidP="0029634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«Закупки»</w:t>
      </w:r>
    </w:p>
    <w:tbl>
      <w:tblPr>
        <w:tblStyle w:val="a5"/>
        <w:tblW w:w="9180" w:type="dxa"/>
        <w:tblLook w:val="04A0" w:firstRow="1" w:lastRow="0" w:firstColumn="1" w:lastColumn="0" w:noHBand="0" w:noVBand="1"/>
      </w:tblPr>
      <w:tblGrid>
        <w:gridCol w:w="2093"/>
        <w:gridCol w:w="1505"/>
        <w:gridCol w:w="2039"/>
        <w:gridCol w:w="3543"/>
      </w:tblGrid>
      <w:tr w:rsidR="00600EED" w:rsidTr="00600EED">
        <w:trPr>
          <w:trHeight w:val="493"/>
        </w:trPr>
        <w:tc>
          <w:tcPr>
            <w:tcW w:w="2093" w:type="dxa"/>
          </w:tcPr>
          <w:p w:rsidR="00600EED" w:rsidRDefault="00600EED" w:rsidP="006C68D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E0345">
              <w:rPr>
                <w:rFonts w:ascii="Times New Roman" w:hAnsi="Times New Roman" w:cs="Times New Roman"/>
                <w:sz w:val="28"/>
                <w:szCs w:val="28"/>
              </w:rPr>
              <w:t>Имя поля</w:t>
            </w:r>
          </w:p>
        </w:tc>
        <w:tc>
          <w:tcPr>
            <w:tcW w:w="1505" w:type="dxa"/>
          </w:tcPr>
          <w:p w:rsidR="00600EED" w:rsidRDefault="00600EED" w:rsidP="00166DD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E0345">
              <w:rPr>
                <w:rFonts w:ascii="Times New Roman" w:hAnsi="Times New Roman" w:cs="Times New Roman"/>
                <w:sz w:val="28"/>
                <w:szCs w:val="28"/>
              </w:rPr>
              <w:t>Тип данных</w:t>
            </w:r>
          </w:p>
        </w:tc>
        <w:tc>
          <w:tcPr>
            <w:tcW w:w="2039" w:type="dxa"/>
          </w:tcPr>
          <w:p w:rsidR="00600EED" w:rsidRDefault="00600EED" w:rsidP="00166DD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E0345">
              <w:rPr>
                <w:rFonts w:ascii="Times New Roman" w:hAnsi="Times New Roman" w:cs="Times New Roman"/>
                <w:sz w:val="28"/>
                <w:szCs w:val="28"/>
              </w:rPr>
              <w:t>Размер поля</w:t>
            </w:r>
          </w:p>
        </w:tc>
        <w:tc>
          <w:tcPr>
            <w:tcW w:w="3543" w:type="dxa"/>
          </w:tcPr>
          <w:p w:rsidR="00600EED" w:rsidRDefault="00600EED" w:rsidP="00166DD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E0345">
              <w:rPr>
                <w:rFonts w:ascii="Times New Roman" w:hAnsi="Times New Roman" w:cs="Times New Roman"/>
                <w:sz w:val="28"/>
                <w:szCs w:val="28"/>
              </w:rPr>
              <w:t>Описание</w:t>
            </w:r>
          </w:p>
        </w:tc>
      </w:tr>
      <w:tr w:rsidR="00600EED" w:rsidTr="00600EED">
        <w:trPr>
          <w:trHeight w:val="984"/>
        </w:trPr>
        <w:tc>
          <w:tcPr>
            <w:tcW w:w="2093" w:type="dxa"/>
          </w:tcPr>
          <w:p w:rsidR="00600EED" w:rsidRDefault="00600EED" w:rsidP="006C68D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E0345">
              <w:rPr>
                <w:rFonts w:ascii="Times New Roman" w:hAnsi="Times New Roman" w:cs="Times New Roman"/>
                <w:sz w:val="28"/>
                <w:szCs w:val="28"/>
              </w:rPr>
              <w:t>ID закупки</w:t>
            </w:r>
          </w:p>
        </w:tc>
        <w:tc>
          <w:tcPr>
            <w:tcW w:w="1505" w:type="dxa"/>
          </w:tcPr>
          <w:p w:rsidR="00600EED" w:rsidRDefault="00600EED" w:rsidP="00166DD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E0345">
              <w:rPr>
                <w:rFonts w:ascii="Times New Roman" w:hAnsi="Times New Roman" w:cs="Times New Roman"/>
                <w:sz w:val="28"/>
                <w:szCs w:val="28"/>
              </w:rPr>
              <w:t>Счетчик</w:t>
            </w:r>
          </w:p>
        </w:tc>
        <w:tc>
          <w:tcPr>
            <w:tcW w:w="2039" w:type="dxa"/>
          </w:tcPr>
          <w:p w:rsidR="00600EED" w:rsidRDefault="00600EED" w:rsidP="00166DD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Длинное целое</w:t>
            </w:r>
          </w:p>
        </w:tc>
        <w:tc>
          <w:tcPr>
            <w:tcW w:w="3543" w:type="dxa"/>
          </w:tcPr>
          <w:p w:rsidR="00600EED" w:rsidRDefault="00600EED" w:rsidP="00166DD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Ключевое поле</w:t>
            </w:r>
          </w:p>
        </w:tc>
      </w:tr>
      <w:tr w:rsidR="00600EED" w:rsidTr="00600EED">
        <w:trPr>
          <w:trHeight w:val="1477"/>
        </w:trPr>
        <w:tc>
          <w:tcPr>
            <w:tcW w:w="2093" w:type="dxa"/>
          </w:tcPr>
          <w:p w:rsidR="00600EED" w:rsidRDefault="00600EED" w:rsidP="006C68D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7E0345">
              <w:rPr>
                <w:rFonts w:ascii="Times New Roman" w:hAnsi="Times New Roman" w:cs="Times New Roman"/>
                <w:sz w:val="28"/>
                <w:szCs w:val="28"/>
              </w:rPr>
              <w:t>омер товарной накладной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505" w:type="dxa"/>
          </w:tcPr>
          <w:p w:rsidR="00600EED" w:rsidRDefault="00600EED" w:rsidP="00166DD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E0345">
              <w:rPr>
                <w:rFonts w:ascii="Times New Roman" w:hAnsi="Times New Roman" w:cs="Times New Roman"/>
                <w:sz w:val="28"/>
                <w:szCs w:val="28"/>
              </w:rPr>
              <w:t>Текстовый</w:t>
            </w:r>
          </w:p>
        </w:tc>
        <w:tc>
          <w:tcPr>
            <w:tcW w:w="2039" w:type="dxa"/>
          </w:tcPr>
          <w:p w:rsidR="00600EED" w:rsidRDefault="00600EED" w:rsidP="00166DD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 символов</w:t>
            </w:r>
          </w:p>
        </w:tc>
        <w:tc>
          <w:tcPr>
            <w:tcW w:w="3543" w:type="dxa"/>
          </w:tcPr>
          <w:p w:rsidR="00600EED" w:rsidRDefault="00600EED" w:rsidP="00166DD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Номер товарной накладной</w:t>
            </w:r>
          </w:p>
        </w:tc>
      </w:tr>
      <w:tr w:rsidR="00600EED" w:rsidTr="00600EED">
        <w:trPr>
          <w:trHeight w:val="1970"/>
        </w:trPr>
        <w:tc>
          <w:tcPr>
            <w:tcW w:w="2093" w:type="dxa"/>
          </w:tcPr>
          <w:p w:rsidR="00600EED" w:rsidRDefault="00C9516C" w:rsidP="00C9516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ID записи в таблице «Поставщики-товары»</w:t>
            </w:r>
            <w:bookmarkStart w:id="0" w:name="_GoBack"/>
            <w:bookmarkEnd w:id="0"/>
          </w:p>
        </w:tc>
        <w:tc>
          <w:tcPr>
            <w:tcW w:w="1505" w:type="dxa"/>
          </w:tcPr>
          <w:p w:rsidR="00600EED" w:rsidRDefault="00600EED" w:rsidP="00166DD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E0345">
              <w:rPr>
                <w:rFonts w:ascii="Times New Roman" w:hAnsi="Times New Roman" w:cs="Times New Roman"/>
                <w:sz w:val="28"/>
                <w:szCs w:val="28"/>
              </w:rPr>
              <w:t>Числовой</w:t>
            </w:r>
          </w:p>
        </w:tc>
        <w:tc>
          <w:tcPr>
            <w:tcW w:w="2039" w:type="dxa"/>
          </w:tcPr>
          <w:p w:rsidR="00600EED" w:rsidRDefault="00600EED" w:rsidP="00166DD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E0345">
              <w:rPr>
                <w:rFonts w:ascii="Times New Roman" w:hAnsi="Times New Roman" w:cs="Times New Roman"/>
                <w:sz w:val="28"/>
                <w:szCs w:val="28"/>
              </w:rPr>
              <w:t>Длинное целое</w:t>
            </w:r>
          </w:p>
        </w:tc>
        <w:tc>
          <w:tcPr>
            <w:tcW w:w="3543" w:type="dxa"/>
          </w:tcPr>
          <w:p w:rsidR="00600EED" w:rsidRDefault="00600EED" w:rsidP="00C9516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9516C" w:rsidRPr="00C9516C">
              <w:rPr>
                <w:rFonts w:ascii="Times New Roman" w:hAnsi="Times New Roman" w:cs="Times New Roman"/>
                <w:sz w:val="28"/>
                <w:szCs w:val="28"/>
              </w:rPr>
              <w:t>Поле для связи с таблицей «</w:t>
            </w:r>
            <w:r w:rsidR="00C9516C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C9516C" w:rsidRPr="00C9516C">
              <w:rPr>
                <w:rFonts w:ascii="Times New Roman" w:hAnsi="Times New Roman" w:cs="Times New Roman"/>
                <w:sz w:val="28"/>
                <w:szCs w:val="28"/>
              </w:rPr>
              <w:t>оставщики-товары»</w:t>
            </w:r>
          </w:p>
        </w:tc>
      </w:tr>
    </w:tbl>
    <w:p w:rsidR="007E0345" w:rsidRDefault="007E0345" w:rsidP="00166DD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85398" w:rsidRDefault="00085398" w:rsidP="0029634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5398">
        <w:rPr>
          <w:rFonts w:ascii="Times New Roman" w:hAnsi="Times New Roman" w:cs="Times New Roman"/>
          <w:sz w:val="28"/>
          <w:szCs w:val="28"/>
        </w:rPr>
        <w:lastRenderedPageBreak/>
        <w:t>Запрос</w:t>
      </w:r>
      <w:r w:rsidR="006239CC">
        <w:rPr>
          <w:rFonts w:ascii="Times New Roman" w:hAnsi="Times New Roman" w:cs="Times New Roman"/>
          <w:sz w:val="28"/>
          <w:szCs w:val="28"/>
        </w:rPr>
        <w:t xml:space="preserve"> на выборку</w:t>
      </w:r>
      <w:r w:rsidRPr="00085398">
        <w:rPr>
          <w:rFonts w:ascii="Times New Roman" w:hAnsi="Times New Roman" w:cs="Times New Roman"/>
          <w:sz w:val="28"/>
          <w:szCs w:val="28"/>
        </w:rPr>
        <w:t xml:space="preserve"> – это средство отбора данных из одной или нескольких таблиц при помощи определенного пользователем условия. Его удобно использовать и в качестве «буфера» между таблицами и формой. В запросе можно сортировать и отбирать данные. При этом информация в исходных таблицах остается неизменной. </w:t>
      </w:r>
    </w:p>
    <w:p w:rsidR="007E0345" w:rsidRDefault="007E0345" w:rsidP="0029634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Создадим несколько запросов. Рассмотрим общий запрос, в котором будут отражены следующие поля: </w:t>
      </w:r>
      <w:r w:rsidRPr="007E0345">
        <w:rPr>
          <w:rFonts w:ascii="Times New Roman" w:hAnsi="Times New Roman" w:cs="Times New Roman"/>
          <w:sz w:val="28"/>
          <w:szCs w:val="28"/>
        </w:rPr>
        <w:t>Название</w:t>
      </w:r>
      <w:r>
        <w:rPr>
          <w:rFonts w:ascii="Times New Roman" w:hAnsi="Times New Roman" w:cs="Times New Roman"/>
          <w:sz w:val="28"/>
          <w:szCs w:val="28"/>
        </w:rPr>
        <w:t xml:space="preserve"> из таблицы </w:t>
      </w:r>
      <w:r w:rsidRPr="007E0345">
        <w:rPr>
          <w:rFonts w:ascii="Times New Roman" w:hAnsi="Times New Roman" w:cs="Times New Roman"/>
          <w:sz w:val="28"/>
          <w:szCs w:val="28"/>
        </w:rPr>
        <w:t>Товары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7E0345">
        <w:rPr>
          <w:rFonts w:ascii="Times New Roman" w:hAnsi="Times New Roman" w:cs="Times New Roman"/>
          <w:sz w:val="28"/>
          <w:szCs w:val="28"/>
        </w:rPr>
        <w:t>Название типа товара</w:t>
      </w:r>
      <w:r>
        <w:rPr>
          <w:rFonts w:ascii="Times New Roman" w:hAnsi="Times New Roman" w:cs="Times New Roman"/>
          <w:sz w:val="28"/>
          <w:szCs w:val="28"/>
        </w:rPr>
        <w:t xml:space="preserve"> из таблицы </w:t>
      </w:r>
      <w:r w:rsidRPr="007E0345">
        <w:rPr>
          <w:rFonts w:ascii="Times New Roman" w:hAnsi="Times New Roman" w:cs="Times New Roman"/>
          <w:sz w:val="28"/>
          <w:szCs w:val="28"/>
        </w:rPr>
        <w:t>Типы товаров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7E0345">
        <w:rPr>
          <w:rFonts w:ascii="Times New Roman" w:hAnsi="Times New Roman" w:cs="Times New Roman"/>
          <w:sz w:val="28"/>
          <w:szCs w:val="28"/>
        </w:rPr>
        <w:t>Название фирмы</w:t>
      </w:r>
      <w:r>
        <w:rPr>
          <w:rFonts w:ascii="Times New Roman" w:hAnsi="Times New Roman" w:cs="Times New Roman"/>
          <w:sz w:val="28"/>
          <w:szCs w:val="28"/>
        </w:rPr>
        <w:t xml:space="preserve"> из таблицы </w:t>
      </w:r>
      <w:r w:rsidRPr="007E0345">
        <w:rPr>
          <w:rFonts w:ascii="Times New Roman" w:hAnsi="Times New Roman" w:cs="Times New Roman"/>
          <w:sz w:val="28"/>
          <w:szCs w:val="28"/>
        </w:rPr>
        <w:t>Поставщики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39012F">
        <w:rPr>
          <w:rFonts w:ascii="Times New Roman" w:hAnsi="Times New Roman" w:cs="Times New Roman"/>
          <w:sz w:val="28"/>
          <w:szCs w:val="28"/>
        </w:rPr>
        <w:t>С</w:t>
      </w:r>
      <w:r w:rsidR="0039012F" w:rsidRPr="0039012F">
        <w:rPr>
          <w:rFonts w:ascii="Times New Roman" w:hAnsi="Times New Roman" w:cs="Times New Roman"/>
          <w:sz w:val="28"/>
          <w:szCs w:val="28"/>
        </w:rPr>
        <w:t>тоимость</w:t>
      </w:r>
      <w:r w:rsidR="0039012F">
        <w:rPr>
          <w:rFonts w:ascii="Times New Roman" w:hAnsi="Times New Roman" w:cs="Times New Roman"/>
          <w:sz w:val="28"/>
          <w:szCs w:val="28"/>
        </w:rPr>
        <w:t xml:space="preserve"> из таблицы</w:t>
      </w:r>
      <w:r w:rsidR="0039012F" w:rsidRPr="0039012F">
        <w:t xml:space="preserve"> </w:t>
      </w:r>
      <w:r w:rsidR="0039012F" w:rsidRPr="0039012F">
        <w:rPr>
          <w:rFonts w:ascii="Times New Roman" w:hAnsi="Times New Roman" w:cs="Times New Roman"/>
          <w:sz w:val="28"/>
          <w:szCs w:val="28"/>
        </w:rPr>
        <w:t xml:space="preserve">Поставщики </w:t>
      </w:r>
      <w:r w:rsidR="0039012F">
        <w:rPr>
          <w:rFonts w:ascii="Times New Roman" w:hAnsi="Times New Roman" w:cs="Times New Roman"/>
          <w:sz w:val="28"/>
          <w:szCs w:val="28"/>
        </w:rPr>
        <w:t>–</w:t>
      </w:r>
      <w:r w:rsidR="0039012F" w:rsidRPr="0039012F">
        <w:rPr>
          <w:rFonts w:ascii="Times New Roman" w:hAnsi="Times New Roman" w:cs="Times New Roman"/>
          <w:sz w:val="28"/>
          <w:szCs w:val="28"/>
        </w:rPr>
        <w:t xml:space="preserve"> товары</w:t>
      </w:r>
      <w:r w:rsidR="0039012F">
        <w:rPr>
          <w:rFonts w:ascii="Times New Roman" w:hAnsi="Times New Roman" w:cs="Times New Roman"/>
          <w:sz w:val="28"/>
          <w:szCs w:val="28"/>
        </w:rPr>
        <w:t xml:space="preserve"> и Н</w:t>
      </w:r>
      <w:r w:rsidR="0039012F" w:rsidRPr="0039012F">
        <w:rPr>
          <w:rFonts w:ascii="Times New Roman" w:hAnsi="Times New Roman" w:cs="Times New Roman"/>
          <w:sz w:val="28"/>
          <w:szCs w:val="28"/>
        </w:rPr>
        <w:t>омер товарной накладной</w:t>
      </w:r>
      <w:r w:rsidR="0039012F">
        <w:rPr>
          <w:rFonts w:ascii="Times New Roman" w:hAnsi="Times New Roman" w:cs="Times New Roman"/>
          <w:sz w:val="28"/>
          <w:szCs w:val="28"/>
        </w:rPr>
        <w:t xml:space="preserve"> из таблицы </w:t>
      </w:r>
      <w:r w:rsidR="0039012F" w:rsidRPr="0039012F">
        <w:rPr>
          <w:rFonts w:ascii="Times New Roman" w:hAnsi="Times New Roman" w:cs="Times New Roman"/>
          <w:sz w:val="28"/>
          <w:szCs w:val="28"/>
        </w:rPr>
        <w:t>Закупки</w:t>
      </w:r>
      <w:r w:rsidR="0039012F">
        <w:rPr>
          <w:rFonts w:ascii="Times New Roman" w:hAnsi="Times New Roman" w:cs="Times New Roman"/>
          <w:sz w:val="28"/>
          <w:szCs w:val="28"/>
        </w:rPr>
        <w:t>.</w:t>
      </w:r>
    </w:p>
    <w:p w:rsidR="006239CC" w:rsidRDefault="006239CC" w:rsidP="0029634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режиме </w:t>
      </w:r>
      <w:r>
        <w:rPr>
          <w:rFonts w:ascii="Times New Roman" w:hAnsi="Times New Roman" w:cs="Times New Roman"/>
          <w:sz w:val="28"/>
          <w:szCs w:val="28"/>
          <w:lang w:val="en-US"/>
        </w:rPr>
        <w:t>SQL</w:t>
      </w:r>
      <w:r w:rsidRPr="006239C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такой запрос будет выглядеть следующим образом:</w:t>
      </w:r>
    </w:p>
    <w:p w:rsidR="006239CC" w:rsidRPr="006239CC" w:rsidRDefault="006239CC" w:rsidP="006239C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39CC">
        <w:rPr>
          <w:rFonts w:ascii="Times New Roman" w:hAnsi="Times New Roman" w:cs="Times New Roman"/>
          <w:sz w:val="28"/>
          <w:szCs w:val="28"/>
        </w:rPr>
        <w:t>SELECT Товары.Название, [Типы товаров].[Название типа товара], Поставщики.[Название фирмы], [Поставщики - товары].стоимость, Закупки.[номер товарной накладной]</w:t>
      </w:r>
    </w:p>
    <w:p w:rsidR="006239CC" w:rsidRDefault="006239CC" w:rsidP="006239C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239CC">
        <w:rPr>
          <w:rFonts w:ascii="Times New Roman" w:hAnsi="Times New Roman" w:cs="Times New Roman"/>
          <w:sz w:val="28"/>
          <w:szCs w:val="28"/>
        </w:rPr>
        <w:t>FROM ([Типы товаров] INNER JOIN Товары ON [Типы товаров].[ID типа товара] = Товары.[ID типа товара]) INNER JOIN (Поставщики INNER JOIN ([Поставщики - товары] INNER JOIN Закупки ON [Поставщики - товары].[ID записи] = Закупки.[ID записи в таблице "поставщики-товары"]) ON Поставщики.[ID поставщика] = [Поставщики - товары].[ID поставщика]) ON Товары.[ID товара] = [Поставщики - товары]</w:t>
      </w:r>
      <w:proofErr w:type="gramEnd"/>
      <w:r w:rsidRPr="006239CC">
        <w:rPr>
          <w:rFonts w:ascii="Times New Roman" w:hAnsi="Times New Roman" w:cs="Times New Roman"/>
          <w:sz w:val="28"/>
          <w:szCs w:val="28"/>
        </w:rPr>
        <w:t>.[ID товара];</w:t>
      </w:r>
    </w:p>
    <w:p w:rsidR="006239CC" w:rsidRDefault="006239CC" w:rsidP="006239C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Создадим запрос на выборку</w:t>
      </w:r>
      <w:r w:rsidR="003F5F8F">
        <w:rPr>
          <w:rFonts w:ascii="Times New Roman" w:hAnsi="Times New Roman" w:cs="Times New Roman"/>
          <w:sz w:val="28"/>
          <w:szCs w:val="28"/>
        </w:rPr>
        <w:t xml:space="preserve"> по двум параметрам, для этого в «общем запросе» в режиме конструктора в графе «Условие отбора» введем «водка» или «виски».</w:t>
      </w:r>
    </w:p>
    <w:p w:rsidR="003F5F8F" w:rsidRDefault="003F5F8F" w:rsidP="006239C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5F8F">
        <w:rPr>
          <w:rFonts w:ascii="Times New Roman" w:hAnsi="Times New Roman" w:cs="Times New Roman"/>
          <w:sz w:val="28"/>
          <w:szCs w:val="28"/>
        </w:rPr>
        <w:t>В режиме SQL такой запрос будет выглядеть следующим образом:</w:t>
      </w:r>
    </w:p>
    <w:p w:rsidR="003F5F8F" w:rsidRPr="003F5F8F" w:rsidRDefault="003F5F8F" w:rsidP="003F5F8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5F8F">
        <w:rPr>
          <w:rFonts w:ascii="Times New Roman" w:hAnsi="Times New Roman" w:cs="Times New Roman"/>
          <w:sz w:val="28"/>
          <w:szCs w:val="28"/>
        </w:rPr>
        <w:t>SELECT Товары.Название, [Типы товаров]</w:t>
      </w:r>
      <w:proofErr w:type="gramStart"/>
      <w:r w:rsidRPr="003F5F8F">
        <w:rPr>
          <w:rFonts w:ascii="Times New Roman" w:hAnsi="Times New Roman" w:cs="Times New Roman"/>
          <w:sz w:val="28"/>
          <w:szCs w:val="28"/>
        </w:rPr>
        <w:t>.[</w:t>
      </w:r>
      <w:proofErr w:type="gramEnd"/>
      <w:r w:rsidRPr="003F5F8F">
        <w:rPr>
          <w:rFonts w:ascii="Times New Roman" w:hAnsi="Times New Roman" w:cs="Times New Roman"/>
          <w:sz w:val="28"/>
          <w:szCs w:val="28"/>
        </w:rPr>
        <w:t>Название типа товара], Поставщики.[Название фирмы], [Поставщики - товары].стоимость</w:t>
      </w:r>
    </w:p>
    <w:p w:rsidR="003F5F8F" w:rsidRPr="003F5F8F" w:rsidRDefault="003F5F8F" w:rsidP="003F5F8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F5F8F">
        <w:rPr>
          <w:rFonts w:ascii="Times New Roman" w:hAnsi="Times New Roman" w:cs="Times New Roman"/>
          <w:sz w:val="28"/>
          <w:szCs w:val="28"/>
        </w:rPr>
        <w:t>FROM ([Типы товаров] INNER JOIN Товары ON [Типы товаров]</w:t>
      </w:r>
      <w:proofErr w:type="gramEnd"/>
      <w:r w:rsidRPr="003F5F8F">
        <w:rPr>
          <w:rFonts w:ascii="Times New Roman" w:hAnsi="Times New Roman" w:cs="Times New Roman"/>
          <w:sz w:val="28"/>
          <w:szCs w:val="28"/>
        </w:rPr>
        <w:t xml:space="preserve">.[ID типа товара] = Товары.[ID типа товара]) INNER JOIN (Поставщики INNER JOIN [Поставщики - товары] ON Поставщики.[ID поставщика] = </w:t>
      </w:r>
      <w:r w:rsidRPr="003F5F8F">
        <w:rPr>
          <w:rFonts w:ascii="Times New Roman" w:hAnsi="Times New Roman" w:cs="Times New Roman"/>
          <w:sz w:val="28"/>
          <w:szCs w:val="28"/>
        </w:rPr>
        <w:lastRenderedPageBreak/>
        <w:t>[Поставщики - товары]</w:t>
      </w:r>
      <w:proofErr w:type="gramStart"/>
      <w:r w:rsidRPr="003F5F8F">
        <w:rPr>
          <w:rFonts w:ascii="Times New Roman" w:hAnsi="Times New Roman" w:cs="Times New Roman"/>
          <w:sz w:val="28"/>
          <w:szCs w:val="28"/>
        </w:rPr>
        <w:t>.[ID поставщика]) ON Товары.[ID товара] = [Поставщики - товары]</w:t>
      </w:r>
      <w:proofErr w:type="gramEnd"/>
      <w:r w:rsidRPr="003F5F8F">
        <w:rPr>
          <w:rFonts w:ascii="Times New Roman" w:hAnsi="Times New Roman" w:cs="Times New Roman"/>
          <w:sz w:val="28"/>
          <w:szCs w:val="28"/>
        </w:rPr>
        <w:t>.[ID товара]</w:t>
      </w:r>
    </w:p>
    <w:p w:rsidR="003F5F8F" w:rsidRDefault="003F5F8F" w:rsidP="003F5F8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5F8F">
        <w:rPr>
          <w:rFonts w:ascii="Times New Roman" w:hAnsi="Times New Roman" w:cs="Times New Roman"/>
          <w:sz w:val="28"/>
          <w:szCs w:val="28"/>
        </w:rPr>
        <w:t>WHERE ((([Типы товаров]</w:t>
      </w:r>
      <w:proofErr w:type="gramStart"/>
      <w:r w:rsidRPr="003F5F8F">
        <w:rPr>
          <w:rFonts w:ascii="Times New Roman" w:hAnsi="Times New Roman" w:cs="Times New Roman"/>
          <w:sz w:val="28"/>
          <w:szCs w:val="28"/>
        </w:rPr>
        <w:t>.[</w:t>
      </w:r>
      <w:proofErr w:type="gramEnd"/>
      <w:r w:rsidRPr="003F5F8F">
        <w:rPr>
          <w:rFonts w:ascii="Times New Roman" w:hAnsi="Times New Roman" w:cs="Times New Roman"/>
          <w:sz w:val="28"/>
          <w:szCs w:val="28"/>
        </w:rPr>
        <w:t xml:space="preserve">Название типа товара])="водка" </w:t>
      </w:r>
      <w:proofErr w:type="spellStart"/>
      <w:r w:rsidRPr="003F5F8F">
        <w:rPr>
          <w:rFonts w:ascii="Times New Roman" w:hAnsi="Times New Roman" w:cs="Times New Roman"/>
          <w:sz w:val="28"/>
          <w:szCs w:val="28"/>
        </w:rPr>
        <w:t>Or</w:t>
      </w:r>
      <w:proofErr w:type="spellEnd"/>
      <w:r w:rsidRPr="003F5F8F">
        <w:rPr>
          <w:rFonts w:ascii="Times New Roman" w:hAnsi="Times New Roman" w:cs="Times New Roman"/>
          <w:sz w:val="28"/>
          <w:szCs w:val="28"/>
        </w:rPr>
        <w:t xml:space="preserve"> ([Типы товаров].[Название типа товара])="виски"));</w:t>
      </w:r>
    </w:p>
    <w:p w:rsidR="003F5F8F" w:rsidRDefault="003F5F8F" w:rsidP="003F5F8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5F8F">
        <w:rPr>
          <w:rFonts w:ascii="Times New Roman" w:hAnsi="Times New Roman" w:cs="Times New Roman"/>
          <w:sz w:val="28"/>
          <w:szCs w:val="28"/>
        </w:rPr>
        <w:t>Запрос на выборку, где условием от</w:t>
      </w:r>
      <w:r>
        <w:rPr>
          <w:rFonts w:ascii="Times New Roman" w:hAnsi="Times New Roman" w:cs="Times New Roman"/>
          <w:sz w:val="28"/>
          <w:szCs w:val="28"/>
        </w:rPr>
        <w:t xml:space="preserve">бора является один параметр, например, номер товарной накладной, в режиме </w:t>
      </w:r>
      <w:r>
        <w:rPr>
          <w:rFonts w:ascii="Times New Roman" w:hAnsi="Times New Roman" w:cs="Times New Roman"/>
          <w:sz w:val="28"/>
          <w:szCs w:val="28"/>
          <w:lang w:val="en-US"/>
        </w:rPr>
        <w:t>SQL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3F5F8F" w:rsidRPr="003F5F8F" w:rsidRDefault="003F5F8F" w:rsidP="003F5F8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5F8F">
        <w:rPr>
          <w:rFonts w:ascii="Times New Roman" w:hAnsi="Times New Roman" w:cs="Times New Roman"/>
          <w:sz w:val="28"/>
          <w:szCs w:val="28"/>
        </w:rPr>
        <w:t>SELECT Товары.Название, [Типы товаров]</w:t>
      </w:r>
      <w:proofErr w:type="gramStart"/>
      <w:r w:rsidRPr="003F5F8F">
        <w:rPr>
          <w:rFonts w:ascii="Times New Roman" w:hAnsi="Times New Roman" w:cs="Times New Roman"/>
          <w:sz w:val="28"/>
          <w:szCs w:val="28"/>
        </w:rPr>
        <w:t>.[</w:t>
      </w:r>
      <w:proofErr w:type="gramEnd"/>
      <w:r w:rsidRPr="003F5F8F">
        <w:rPr>
          <w:rFonts w:ascii="Times New Roman" w:hAnsi="Times New Roman" w:cs="Times New Roman"/>
          <w:sz w:val="28"/>
          <w:szCs w:val="28"/>
        </w:rPr>
        <w:t>Название типа товара], Поставщики.[Название фирмы], Закупки.[номер товарной накладной], [Поставщики - товары].стоимость</w:t>
      </w:r>
    </w:p>
    <w:p w:rsidR="003F5F8F" w:rsidRPr="003F5F8F" w:rsidRDefault="003F5F8F" w:rsidP="003F5F8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F5F8F">
        <w:rPr>
          <w:rFonts w:ascii="Times New Roman" w:hAnsi="Times New Roman" w:cs="Times New Roman"/>
          <w:sz w:val="28"/>
          <w:szCs w:val="28"/>
        </w:rPr>
        <w:t>FROM ([Типы товаров] INNER JOIN Товары ON [Типы товаров].[ID типа товара] = Товары.[ID типа товара]) INNER JOIN (Поставщики INNER JOIN ([Поставщики - товары] INNER JOIN Закупки ON [Поставщики - товары].[ID записи] = Закупки.[ID записи в таблице "поставщики-товары"]) ON Поставщики.[ID поставщика] = [Поставщики - товары].[ID поставщика]) ON Товары.[ID товара] = [Поставщики - товары]</w:t>
      </w:r>
      <w:proofErr w:type="gramEnd"/>
      <w:r w:rsidRPr="003F5F8F">
        <w:rPr>
          <w:rFonts w:ascii="Times New Roman" w:hAnsi="Times New Roman" w:cs="Times New Roman"/>
          <w:sz w:val="28"/>
          <w:szCs w:val="28"/>
        </w:rPr>
        <w:t>.[ID товара]</w:t>
      </w:r>
    </w:p>
    <w:p w:rsidR="003F5F8F" w:rsidRPr="003F5F8F" w:rsidRDefault="003F5F8F" w:rsidP="003F5F8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5F8F">
        <w:rPr>
          <w:rFonts w:ascii="Times New Roman" w:hAnsi="Times New Roman" w:cs="Times New Roman"/>
          <w:sz w:val="28"/>
          <w:szCs w:val="28"/>
        </w:rPr>
        <w:t>GROUP BY Товары.Название, [Типы товаров]</w:t>
      </w:r>
      <w:proofErr w:type="gramStart"/>
      <w:r w:rsidRPr="003F5F8F">
        <w:rPr>
          <w:rFonts w:ascii="Times New Roman" w:hAnsi="Times New Roman" w:cs="Times New Roman"/>
          <w:sz w:val="28"/>
          <w:szCs w:val="28"/>
        </w:rPr>
        <w:t>.[</w:t>
      </w:r>
      <w:proofErr w:type="gramEnd"/>
      <w:r w:rsidRPr="003F5F8F">
        <w:rPr>
          <w:rFonts w:ascii="Times New Roman" w:hAnsi="Times New Roman" w:cs="Times New Roman"/>
          <w:sz w:val="28"/>
          <w:szCs w:val="28"/>
        </w:rPr>
        <w:t>Название типа товара], Поставщики.[Название фирмы], Закупки.[номер товарной накладной], [Поставщики - товары].стоимость</w:t>
      </w:r>
    </w:p>
    <w:p w:rsidR="003F5F8F" w:rsidRPr="003F5F8F" w:rsidRDefault="003F5F8F" w:rsidP="003F5F8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5F8F">
        <w:rPr>
          <w:rFonts w:ascii="Times New Roman" w:hAnsi="Times New Roman" w:cs="Times New Roman"/>
          <w:sz w:val="28"/>
          <w:szCs w:val="28"/>
        </w:rPr>
        <w:t>HAVING (((Закупки</w:t>
      </w:r>
      <w:proofErr w:type="gramStart"/>
      <w:r w:rsidRPr="003F5F8F">
        <w:rPr>
          <w:rFonts w:ascii="Times New Roman" w:hAnsi="Times New Roman" w:cs="Times New Roman"/>
          <w:sz w:val="28"/>
          <w:szCs w:val="28"/>
        </w:rPr>
        <w:t>.[</w:t>
      </w:r>
      <w:proofErr w:type="gramEnd"/>
      <w:r w:rsidRPr="003F5F8F">
        <w:rPr>
          <w:rFonts w:ascii="Times New Roman" w:hAnsi="Times New Roman" w:cs="Times New Roman"/>
          <w:sz w:val="28"/>
          <w:szCs w:val="28"/>
        </w:rPr>
        <w:t>номер товарной накладной])="100.13/12093А"));</w:t>
      </w:r>
    </w:p>
    <w:p w:rsidR="0039012F" w:rsidRDefault="0039012F" w:rsidP="00166DD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D7A1B" w:rsidRDefault="00AD7A1B" w:rsidP="00166DD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D7A1B" w:rsidRDefault="00AD7A1B" w:rsidP="00166DD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D7A1B" w:rsidRDefault="00AD7A1B" w:rsidP="00166DD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D7A1B" w:rsidRDefault="00AD7A1B" w:rsidP="00166DD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D7A1B" w:rsidRDefault="00AD7A1B" w:rsidP="00166DD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D7A1B" w:rsidRDefault="00AD7A1B" w:rsidP="00166DD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D7A1B" w:rsidRDefault="00AD7A1B" w:rsidP="00166DD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D7A1B" w:rsidRDefault="00AD7A1B" w:rsidP="00166DD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85398" w:rsidRDefault="00085398" w:rsidP="003F5F8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5398">
        <w:rPr>
          <w:rFonts w:ascii="Times New Roman" w:hAnsi="Times New Roman" w:cs="Times New Roman"/>
          <w:sz w:val="28"/>
          <w:szCs w:val="28"/>
        </w:rPr>
        <w:lastRenderedPageBreak/>
        <w:t>Для удобной работы с БД в ACCESS можно создавать формы. Они могут использоваться для поиска и ввода данных. Формы дают возможность вывести на экран больше данных, нежели таблицы.</w:t>
      </w:r>
    </w:p>
    <w:p w:rsidR="003F5F8F" w:rsidRDefault="003F5F8F" w:rsidP="003F5F8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Наиболее удобным способом является создание форм с помощью мастера форм. Формы в таком режиме можно создавать по таблицам или запросам. Создадим форму по запросу «запрос по накладной».</w:t>
      </w:r>
    </w:p>
    <w:p w:rsidR="00AD7A1B" w:rsidRDefault="00AD7A1B" w:rsidP="003F5F8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D7A1B" w:rsidRPr="00085398" w:rsidRDefault="00AD7A1B" w:rsidP="003F5F8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85398" w:rsidRPr="00085398" w:rsidRDefault="00085398" w:rsidP="0008539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2D3892E5" wp14:editId="6E6819E7">
            <wp:extent cx="5934914" cy="3001466"/>
            <wp:effectExtent l="0" t="0" r="0" b="889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0042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85398" w:rsidRPr="00085398" w:rsidRDefault="00085398" w:rsidP="0008539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85398" w:rsidRDefault="00085398" w:rsidP="00A64083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Рис.</w:t>
      </w:r>
      <w:r w:rsidR="003F5F8F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Форма в режиме таблицы</w:t>
      </w:r>
    </w:p>
    <w:p w:rsidR="003F5F8F" w:rsidRDefault="003F5F8F" w:rsidP="00296344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F5F8F" w:rsidRDefault="003F5F8F" w:rsidP="00296344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F5F8F" w:rsidRDefault="003F5F8F" w:rsidP="00296344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F5F8F" w:rsidRDefault="003F5F8F" w:rsidP="00296344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F5F8F" w:rsidRDefault="003F5F8F" w:rsidP="00296344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F5F8F" w:rsidRDefault="003F5F8F" w:rsidP="00296344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F5F8F" w:rsidRDefault="003F5F8F" w:rsidP="00296344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F5F8F" w:rsidRDefault="003F5F8F" w:rsidP="00296344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F5F8F" w:rsidRDefault="003F5F8F" w:rsidP="00296344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F5F8F" w:rsidRDefault="003F5F8F" w:rsidP="00AD7A1B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85398" w:rsidRPr="00296344" w:rsidRDefault="00296344" w:rsidP="00296344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Заключение</w:t>
      </w:r>
    </w:p>
    <w:p w:rsidR="00296344" w:rsidRPr="00085398" w:rsidRDefault="00296344" w:rsidP="0029634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85398" w:rsidRPr="00085398" w:rsidRDefault="00085398" w:rsidP="0029634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5398">
        <w:rPr>
          <w:rFonts w:ascii="Times New Roman" w:hAnsi="Times New Roman" w:cs="Times New Roman"/>
          <w:sz w:val="28"/>
          <w:szCs w:val="28"/>
        </w:rPr>
        <w:t>Учет</w:t>
      </w:r>
      <w:r>
        <w:rPr>
          <w:rFonts w:ascii="Times New Roman" w:hAnsi="Times New Roman" w:cs="Times New Roman"/>
          <w:sz w:val="28"/>
          <w:szCs w:val="28"/>
        </w:rPr>
        <w:t xml:space="preserve"> данных о поставляемой продукции</w:t>
      </w:r>
      <w:r w:rsidR="00296344">
        <w:rPr>
          <w:rFonts w:ascii="Times New Roman" w:hAnsi="Times New Roman" w:cs="Times New Roman"/>
          <w:sz w:val="28"/>
          <w:szCs w:val="28"/>
        </w:rPr>
        <w:t xml:space="preserve"> </w:t>
      </w:r>
      <w:r w:rsidRPr="00085398">
        <w:rPr>
          <w:rFonts w:ascii="Times New Roman" w:hAnsi="Times New Roman" w:cs="Times New Roman"/>
          <w:sz w:val="28"/>
          <w:szCs w:val="28"/>
        </w:rPr>
        <w:t>– необходимая составляющая в общем планировании ресурсов организации.</w:t>
      </w:r>
    </w:p>
    <w:p w:rsidR="00085398" w:rsidRPr="00085398" w:rsidRDefault="00085398" w:rsidP="0029634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5398">
        <w:rPr>
          <w:rFonts w:ascii="Times New Roman" w:hAnsi="Times New Roman" w:cs="Times New Roman"/>
          <w:sz w:val="28"/>
          <w:szCs w:val="28"/>
        </w:rPr>
        <w:t>Однако по мере роста организации для обеспечения операт</w:t>
      </w:r>
      <w:r w:rsidR="00296344">
        <w:rPr>
          <w:rFonts w:ascii="Times New Roman" w:hAnsi="Times New Roman" w:cs="Times New Roman"/>
          <w:sz w:val="28"/>
          <w:szCs w:val="28"/>
        </w:rPr>
        <w:t xml:space="preserve">ивной обработки документации о продукции </w:t>
      </w:r>
      <w:r w:rsidRPr="00085398">
        <w:rPr>
          <w:rFonts w:ascii="Times New Roman" w:hAnsi="Times New Roman" w:cs="Times New Roman"/>
          <w:sz w:val="28"/>
          <w:szCs w:val="28"/>
        </w:rPr>
        <w:t>возникает необходимость в средствах автоматизации.</w:t>
      </w:r>
    </w:p>
    <w:p w:rsidR="00085398" w:rsidRPr="00085398" w:rsidRDefault="00085398" w:rsidP="0029634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5398">
        <w:rPr>
          <w:rFonts w:ascii="Times New Roman" w:hAnsi="Times New Roman" w:cs="Times New Roman"/>
          <w:sz w:val="28"/>
          <w:szCs w:val="28"/>
        </w:rPr>
        <w:t>Использование компьютерных технологий дает возможность быстро получать любые формы отчетности, гибко менять выходные отчетные формы в соответствии с изменениями в законодательстве и потребностями самой организации.</w:t>
      </w:r>
    </w:p>
    <w:p w:rsidR="00085398" w:rsidRPr="00085398" w:rsidRDefault="00085398" w:rsidP="0029634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5398">
        <w:rPr>
          <w:rFonts w:ascii="Times New Roman" w:hAnsi="Times New Roman" w:cs="Times New Roman"/>
          <w:sz w:val="28"/>
          <w:szCs w:val="28"/>
        </w:rPr>
        <w:t>Внедрение программ на предприятиях позволяет значительно улучшить условия труда работников</w:t>
      </w:r>
      <w:r w:rsidR="00296344">
        <w:rPr>
          <w:rFonts w:ascii="Times New Roman" w:hAnsi="Times New Roman" w:cs="Times New Roman"/>
          <w:sz w:val="28"/>
          <w:szCs w:val="28"/>
        </w:rPr>
        <w:t xml:space="preserve"> склада</w:t>
      </w:r>
      <w:r w:rsidRPr="00085398">
        <w:rPr>
          <w:rFonts w:ascii="Times New Roman" w:hAnsi="Times New Roman" w:cs="Times New Roman"/>
          <w:sz w:val="28"/>
          <w:szCs w:val="28"/>
        </w:rPr>
        <w:t>, плановых и расчетных подразделений.</w:t>
      </w:r>
      <w:r w:rsidR="00296344">
        <w:rPr>
          <w:rFonts w:ascii="Times New Roman" w:hAnsi="Times New Roman" w:cs="Times New Roman"/>
          <w:sz w:val="28"/>
          <w:szCs w:val="28"/>
        </w:rPr>
        <w:t xml:space="preserve"> </w:t>
      </w:r>
      <w:r w:rsidRPr="00085398">
        <w:rPr>
          <w:rFonts w:ascii="Times New Roman" w:hAnsi="Times New Roman" w:cs="Times New Roman"/>
          <w:sz w:val="28"/>
          <w:szCs w:val="28"/>
        </w:rPr>
        <w:t xml:space="preserve">В данной контрольной работе предложен один из способов реализации задачи « Автоматизированное рабочее место» работника </w:t>
      </w:r>
      <w:r w:rsidR="00296344">
        <w:rPr>
          <w:rFonts w:ascii="Times New Roman" w:hAnsi="Times New Roman" w:cs="Times New Roman"/>
          <w:sz w:val="28"/>
          <w:szCs w:val="28"/>
        </w:rPr>
        <w:t xml:space="preserve">склада </w:t>
      </w:r>
      <w:r w:rsidRPr="00085398">
        <w:rPr>
          <w:rFonts w:ascii="Times New Roman" w:hAnsi="Times New Roman" w:cs="Times New Roman"/>
          <w:sz w:val="28"/>
          <w:szCs w:val="28"/>
        </w:rPr>
        <w:t>и использование БД «</w:t>
      </w:r>
      <w:r w:rsidR="00296344">
        <w:rPr>
          <w:rFonts w:ascii="Times New Roman" w:hAnsi="Times New Roman" w:cs="Times New Roman"/>
          <w:sz w:val="28"/>
          <w:szCs w:val="28"/>
        </w:rPr>
        <w:t>Алкогольная продукция</w:t>
      </w:r>
      <w:r w:rsidRPr="00085398">
        <w:rPr>
          <w:rFonts w:ascii="Times New Roman" w:hAnsi="Times New Roman" w:cs="Times New Roman"/>
          <w:sz w:val="28"/>
          <w:szCs w:val="28"/>
        </w:rPr>
        <w:t>».</w:t>
      </w:r>
    </w:p>
    <w:p w:rsidR="00085398" w:rsidRPr="00085398" w:rsidRDefault="00085398" w:rsidP="0029634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5398">
        <w:rPr>
          <w:rFonts w:ascii="Times New Roman" w:hAnsi="Times New Roman" w:cs="Times New Roman"/>
          <w:sz w:val="28"/>
          <w:szCs w:val="28"/>
        </w:rPr>
        <w:t xml:space="preserve">Программа позволяет распечатать большое количество документов, необходимых при работе с </w:t>
      </w:r>
      <w:r w:rsidR="00296344">
        <w:rPr>
          <w:rFonts w:ascii="Times New Roman" w:hAnsi="Times New Roman" w:cs="Times New Roman"/>
          <w:sz w:val="28"/>
          <w:szCs w:val="28"/>
        </w:rPr>
        <w:t xml:space="preserve">данным видом продукции, </w:t>
      </w:r>
      <w:r w:rsidRPr="00085398">
        <w:rPr>
          <w:rFonts w:ascii="Times New Roman" w:hAnsi="Times New Roman" w:cs="Times New Roman"/>
          <w:sz w:val="28"/>
          <w:szCs w:val="28"/>
        </w:rPr>
        <w:t>тем самым, экономя рабочее время сотрудника. Данная программа имеет удобный пользовательский интерфейс, дешевую себестоимость, небольшие требования к аппаратному обеспечению.</w:t>
      </w:r>
    </w:p>
    <w:p w:rsidR="00085398" w:rsidRPr="00FB4EEA" w:rsidRDefault="00085398" w:rsidP="0029634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5398">
        <w:rPr>
          <w:rFonts w:ascii="Times New Roman" w:hAnsi="Times New Roman" w:cs="Times New Roman"/>
          <w:sz w:val="28"/>
          <w:szCs w:val="28"/>
        </w:rPr>
        <w:t>Пользователи могут самостоятельно готовить различные отчеты, формировать списки на основании произвольно сформированного запроса.</w:t>
      </w:r>
    </w:p>
    <w:sectPr w:rsidR="00085398" w:rsidRPr="00FB4EEA" w:rsidSect="00AD7A1B">
      <w:footerReference w:type="default" r:id="rId11"/>
      <w:pgSz w:w="11906" w:h="16838"/>
      <w:pgMar w:top="1134" w:right="850" w:bottom="1134" w:left="1701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3C0B" w:rsidRDefault="00503C0B" w:rsidP="00DA4985">
      <w:pPr>
        <w:spacing w:after="0" w:line="240" w:lineRule="auto"/>
      </w:pPr>
      <w:r>
        <w:separator/>
      </w:r>
    </w:p>
  </w:endnote>
  <w:endnote w:type="continuationSeparator" w:id="0">
    <w:p w:rsidR="00503C0B" w:rsidRDefault="00503C0B" w:rsidP="00DA49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18632452"/>
      <w:docPartObj>
        <w:docPartGallery w:val="Page Numbers (Bottom of Page)"/>
        <w:docPartUnique/>
      </w:docPartObj>
    </w:sdtPr>
    <w:sdtEndPr/>
    <w:sdtContent>
      <w:p w:rsidR="00DA4985" w:rsidRDefault="00DA4985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9516C">
          <w:rPr>
            <w:noProof/>
          </w:rPr>
          <w:t>11</w:t>
        </w:r>
        <w:r>
          <w:fldChar w:fldCharType="end"/>
        </w:r>
      </w:p>
    </w:sdtContent>
  </w:sdt>
  <w:p w:rsidR="00DA4985" w:rsidRDefault="00DA4985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3C0B" w:rsidRDefault="00503C0B" w:rsidP="00DA4985">
      <w:pPr>
        <w:spacing w:after="0" w:line="240" w:lineRule="auto"/>
      </w:pPr>
      <w:r>
        <w:separator/>
      </w:r>
    </w:p>
  </w:footnote>
  <w:footnote w:type="continuationSeparator" w:id="0">
    <w:p w:rsidR="00503C0B" w:rsidRDefault="00503C0B" w:rsidP="00DA498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3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4EEA"/>
    <w:rsid w:val="00085398"/>
    <w:rsid w:val="00166DD8"/>
    <w:rsid w:val="001E63AC"/>
    <w:rsid w:val="0020215C"/>
    <w:rsid w:val="00286187"/>
    <w:rsid w:val="00287A45"/>
    <w:rsid w:val="00296344"/>
    <w:rsid w:val="002C3586"/>
    <w:rsid w:val="0039012F"/>
    <w:rsid w:val="003F5F8F"/>
    <w:rsid w:val="00477A94"/>
    <w:rsid w:val="00503C0B"/>
    <w:rsid w:val="005F697D"/>
    <w:rsid w:val="00600EED"/>
    <w:rsid w:val="006239CC"/>
    <w:rsid w:val="00761377"/>
    <w:rsid w:val="007E0345"/>
    <w:rsid w:val="00870DFF"/>
    <w:rsid w:val="00A64083"/>
    <w:rsid w:val="00A70BEF"/>
    <w:rsid w:val="00A735F4"/>
    <w:rsid w:val="00AB1C31"/>
    <w:rsid w:val="00AD7A1B"/>
    <w:rsid w:val="00B65319"/>
    <w:rsid w:val="00BF366F"/>
    <w:rsid w:val="00C9516C"/>
    <w:rsid w:val="00DA4985"/>
    <w:rsid w:val="00F66E44"/>
    <w:rsid w:val="00FB4E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66D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66DD8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2C358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DA49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DA4985"/>
  </w:style>
  <w:style w:type="paragraph" w:styleId="a8">
    <w:name w:val="footer"/>
    <w:basedOn w:val="a"/>
    <w:link w:val="a9"/>
    <w:uiPriority w:val="99"/>
    <w:unhideWhenUsed/>
    <w:rsid w:val="00DA49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DA4985"/>
  </w:style>
  <w:style w:type="character" w:styleId="aa">
    <w:name w:val="Strong"/>
    <w:basedOn w:val="a0"/>
    <w:uiPriority w:val="22"/>
    <w:qFormat/>
    <w:rsid w:val="00AD7A1B"/>
    <w:rPr>
      <w:b/>
      <w:bCs/>
    </w:rPr>
  </w:style>
  <w:style w:type="paragraph" w:styleId="ab">
    <w:name w:val="No Spacing"/>
    <w:link w:val="ac"/>
    <w:uiPriority w:val="1"/>
    <w:qFormat/>
    <w:rsid w:val="00AD7A1B"/>
    <w:pPr>
      <w:spacing w:after="0" w:line="240" w:lineRule="auto"/>
    </w:pPr>
    <w:rPr>
      <w:rFonts w:eastAsiaTheme="minorEastAsia"/>
      <w:lang w:eastAsia="ru-RU"/>
    </w:rPr>
  </w:style>
  <w:style w:type="character" w:customStyle="1" w:styleId="ac">
    <w:name w:val="Без интервала Знак"/>
    <w:basedOn w:val="a0"/>
    <w:link w:val="ab"/>
    <w:uiPriority w:val="1"/>
    <w:rsid w:val="00AD7A1B"/>
    <w:rPr>
      <w:rFonts w:eastAsiaTheme="minorEastAsia"/>
      <w:lang w:eastAsia="ru-RU"/>
    </w:rPr>
  </w:style>
  <w:style w:type="table" w:customStyle="1" w:styleId="1">
    <w:name w:val="Сетка таблицы1"/>
    <w:basedOn w:val="a1"/>
    <w:next w:val="a5"/>
    <w:uiPriority w:val="59"/>
    <w:rsid w:val="00AD7A1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66D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66DD8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2C358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DA49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DA4985"/>
  </w:style>
  <w:style w:type="paragraph" w:styleId="a8">
    <w:name w:val="footer"/>
    <w:basedOn w:val="a"/>
    <w:link w:val="a9"/>
    <w:uiPriority w:val="99"/>
    <w:unhideWhenUsed/>
    <w:rsid w:val="00DA49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DA4985"/>
  </w:style>
  <w:style w:type="character" w:styleId="aa">
    <w:name w:val="Strong"/>
    <w:basedOn w:val="a0"/>
    <w:uiPriority w:val="22"/>
    <w:qFormat/>
    <w:rsid w:val="00AD7A1B"/>
    <w:rPr>
      <w:b/>
      <w:bCs/>
    </w:rPr>
  </w:style>
  <w:style w:type="paragraph" w:styleId="ab">
    <w:name w:val="No Spacing"/>
    <w:link w:val="ac"/>
    <w:uiPriority w:val="1"/>
    <w:qFormat/>
    <w:rsid w:val="00AD7A1B"/>
    <w:pPr>
      <w:spacing w:after="0" w:line="240" w:lineRule="auto"/>
    </w:pPr>
    <w:rPr>
      <w:rFonts w:eastAsiaTheme="minorEastAsia"/>
      <w:lang w:eastAsia="ru-RU"/>
    </w:rPr>
  </w:style>
  <w:style w:type="character" w:customStyle="1" w:styleId="ac">
    <w:name w:val="Без интервала Знак"/>
    <w:basedOn w:val="a0"/>
    <w:link w:val="ab"/>
    <w:uiPriority w:val="1"/>
    <w:rsid w:val="00AD7A1B"/>
    <w:rPr>
      <w:rFonts w:eastAsiaTheme="minorEastAsia"/>
      <w:lang w:eastAsia="ru-RU"/>
    </w:rPr>
  </w:style>
  <w:style w:type="table" w:customStyle="1" w:styleId="1">
    <w:name w:val="Сетка таблицы1"/>
    <w:basedOn w:val="a1"/>
    <w:next w:val="a5"/>
    <w:uiPriority w:val="59"/>
    <w:rsid w:val="00AD7A1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A96CA9EEA23C400BB92A24E3DBE6C39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94749F9-447E-49FD-8723-2735076E0FFC}"/>
      </w:docPartPr>
      <w:docPartBody>
        <w:p w:rsidR="00ED6DD1" w:rsidRDefault="001A589B" w:rsidP="001A589B">
          <w:pPr>
            <w:pStyle w:val="A96CA9EEA23C400BB92A24E3DBE6C392"/>
          </w:pPr>
          <w:r>
            <w:rPr>
              <w:rFonts w:asciiTheme="majorHAnsi" w:eastAsiaTheme="majorEastAsia" w:hAnsiTheme="majorHAnsi" w:cstheme="majorBidi"/>
              <w:sz w:val="44"/>
              <w:szCs w:val="44"/>
            </w:rPr>
            <w:t>[Введите подзаголовок документа]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589B"/>
    <w:rsid w:val="001A589B"/>
    <w:rsid w:val="006177F2"/>
    <w:rsid w:val="00BB198E"/>
    <w:rsid w:val="00ED6D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2D45C42D93D4627A92C963D0B00C05C">
    <w:name w:val="C2D45C42D93D4627A92C963D0B00C05C"/>
    <w:rsid w:val="001A589B"/>
  </w:style>
  <w:style w:type="paragraph" w:customStyle="1" w:styleId="A1AA9BE661E04689AAF76E1B65C423C8">
    <w:name w:val="A1AA9BE661E04689AAF76E1B65C423C8"/>
    <w:rsid w:val="001A589B"/>
  </w:style>
  <w:style w:type="paragraph" w:customStyle="1" w:styleId="A96CA9EEA23C400BB92A24E3DBE6C392">
    <w:name w:val="A96CA9EEA23C400BB92A24E3DBE6C392"/>
    <w:rsid w:val="001A589B"/>
  </w:style>
  <w:style w:type="paragraph" w:customStyle="1" w:styleId="A9D470312F684EF3981E6C04A09C0484">
    <w:name w:val="A9D470312F684EF3981E6C04A09C0484"/>
    <w:rsid w:val="001A589B"/>
  </w:style>
  <w:style w:type="paragraph" w:customStyle="1" w:styleId="A50C63CFC3BF4B5CB739B548CF754D21">
    <w:name w:val="A50C63CFC3BF4B5CB739B548CF754D21"/>
    <w:rsid w:val="001A589B"/>
  </w:style>
  <w:style w:type="paragraph" w:customStyle="1" w:styleId="FEA6A46A99F540B3B0E964E040A10B26">
    <w:name w:val="FEA6A46A99F540B3B0E964E040A10B26"/>
    <w:rsid w:val="001A589B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2D45C42D93D4627A92C963D0B00C05C">
    <w:name w:val="C2D45C42D93D4627A92C963D0B00C05C"/>
    <w:rsid w:val="001A589B"/>
  </w:style>
  <w:style w:type="paragraph" w:customStyle="1" w:styleId="A1AA9BE661E04689AAF76E1B65C423C8">
    <w:name w:val="A1AA9BE661E04689AAF76E1B65C423C8"/>
    <w:rsid w:val="001A589B"/>
  </w:style>
  <w:style w:type="paragraph" w:customStyle="1" w:styleId="A96CA9EEA23C400BB92A24E3DBE6C392">
    <w:name w:val="A96CA9EEA23C400BB92A24E3DBE6C392"/>
    <w:rsid w:val="001A589B"/>
  </w:style>
  <w:style w:type="paragraph" w:customStyle="1" w:styleId="A9D470312F684EF3981E6C04A09C0484">
    <w:name w:val="A9D470312F684EF3981E6C04A09C0484"/>
    <w:rsid w:val="001A589B"/>
  </w:style>
  <w:style w:type="paragraph" w:customStyle="1" w:styleId="A50C63CFC3BF4B5CB739B548CF754D21">
    <w:name w:val="A50C63CFC3BF4B5CB739B548CF754D21"/>
    <w:rsid w:val="001A589B"/>
  </w:style>
  <w:style w:type="paragraph" w:customStyle="1" w:styleId="FEA6A46A99F540B3B0E964E040A10B26">
    <w:name w:val="FEA6A46A99F540B3B0E964E040A10B26"/>
    <w:rsid w:val="001A589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>Липецк 2013</Abstract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AE6ABF7C-51E4-418F-91DE-D713C58D4A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1</Pages>
  <Words>1591</Words>
  <Characters>9072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по дисциплине «информационные технологии в менеджменте»</dc:subject>
  <dc:creator>Asus</dc:creator>
  <cp:lastModifiedBy>Asus</cp:lastModifiedBy>
  <cp:revision>14</cp:revision>
  <dcterms:created xsi:type="dcterms:W3CDTF">2013-12-17T16:25:00Z</dcterms:created>
  <dcterms:modified xsi:type="dcterms:W3CDTF">2013-12-19T12:39:00Z</dcterms:modified>
</cp:coreProperties>
</file>